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43" w:rsidRPr="00D455AD" w:rsidRDefault="00B07143" w:rsidP="00B07143">
      <w:pPr>
        <w:autoSpaceDE w:val="0"/>
        <w:autoSpaceDN w:val="0"/>
        <w:adjustRightInd w:val="0"/>
        <w:spacing w:after="0" w:line="360" w:lineRule="auto"/>
        <w:jc w:val="center"/>
        <w:rPr>
          <w:rFonts w:ascii="Verdana,Bold" w:hAnsi="Verdana,Bold" w:cs="Verdana,Bold"/>
          <w:b/>
          <w:bCs/>
          <w:sz w:val="24"/>
          <w:szCs w:val="24"/>
        </w:rPr>
      </w:pPr>
      <w:r w:rsidRPr="00D455AD">
        <w:rPr>
          <w:rFonts w:ascii="Verdana,Bold" w:hAnsi="Verdana,Bold" w:cs="Verdana,Bold"/>
          <w:b/>
          <w:bCs/>
          <w:sz w:val="24"/>
          <w:szCs w:val="24"/>
        </w:rPr>
        <w:t xml:space="preserve">Standard Material Transfer Agreement for </w:t>
      </w:r>
      <w:r w:rsidR="00277906">
        <w:rPr>
          <w:rFonts w:ascii="Verdana,Bold" w:hAnsi="Verdana,Bold" w:cs="Verdana,Bold"/>
          <w:b/>
          <w:bCs/>
          <w:sz w:val="24"/>
          <w:szCs w:val="24"/>
        </w:rPr>
        <w:t>Dis</w:t>
      </w:r>
      <w:r w:rsidR="00897C73">
        <w:rPr>
          <w:rFonts w:ascii="Verdana,Bold" w:hAnsi="Verdana,Bold" w:cs="Verdana,Bold"/>
          <w:b/>
          <w:bCs/>
          <w:sz w:val="24"/>
          <w:szCs w:val="24"/>
        </w:rPr>
        <w:t>semination</w:t>
      </w:r>
      <w:r w:rsidR="00277906">
        <w:rPr>
          <w:rFonts w:ascii="Verdana,Bold" w:hAnsi="Verdana,Bold" w:cs="Verdana,Bold"/>
          <w:b/>
          <w:bCs/>
          <w:sz w:val="24"/>
          <w:szCs w:val="24"/>
        </w:rPr>
        <w:t xml:space="preserve"> of </w:t>
      </w:r>
      <w:r w:rsidR="00C277F5">
        <w:rPr>
          <w:rFonts w:ascii="Verdana,Bold" w:hAnsi="Verdana,Bold" w:cs="Verdana,Bold"/>
          <w:b/>
          <w:bCs/>
          <w:sz w:val="24"/>
          <w:szCs w:val="24"/>
        </w:rPr>
        <w:t xml:space="preserve">EMMA </w:t>
      </w:r>
      <w:r w:rsidRPr="00D455AD">
        <w:rPr>
          <w:rFonts w:ascii="Verdana,Bold" w:hAnsi="Verdana,Bold" w:cs="Verdana,Bold"/>
          <w:b/>
          <w:bCs/>
          <w:sz w:val="24"/>
          <w:szCs w:val="24"/>
        </w:rPr>
        <w:t xml:space="preserve">MUTANT MOUSE </w:t>
      </w:r>
    </w:p>
    <w:p w:rsidR="00B07143" w:rsidRPr="00D455AD" w:rsidRDefault="00B07143" w:rsidP="00B07143">
      <w:pPr>
        <w:autoSpaceDE w:val="0"/>
        <w:autoSpaceDN w:val="0"/>
        <w:adjustRightInd w:val="0"/>
        <w:spacing w:after="0" w:line="360" w:lineRule="auto"/>
        <w:jc w:val="center"/>
        <w:rPr>
          <w:rFonts w:ascii="Verdana,Bold" w:hAnsi="Verdana,Bold" w:cs="Verdana,Bold"/>
          <w:b/>
          <w:bCs/>
          <w:sz w:val="24"/>
          <w:szCs w:val="24"/>
        </w:rPr>
      </w:pPr>
      <w:r w:rsidRPr="00D455AD">
        <w:rPr>
          <w:rFonts w:ascii="Verdana,Bold" w:hAnsi="Verdana,Bold" w:cs="Verdana,Bold"/>
          <w:b/>
          <w:bCs/>
          <w:sz w:val="24"/>
          <w:szCs w:val="24"/>
        </w:rPr>
        <w:t>For Non-Commercial Purposes only</w:t>
      </w:r>
    </w:p>
    <w:p w:rsidR="00117A4B" w:rsidRPr="00D455AD" w:rsidRDefault="00117A4B" w:rsidP="00B07143">
      <w:pPr>
        <w:autoSpaceDE w:val="0"/>
        <w:autoSpaceDN w:val="0"/>
        <w:adjustRightInd w:val="0"/>
        <w:spacing w:after="0" w:line="240" w:lineRule="auto"/>
        <w:jc w:val="both"/>
        <w:rPr>
          <w:rFonts w:ascii="Verdana" w:hAnsi="Verdana" w:cs="Verdana"/>
          <w:sz w:val="20"/>
          <w:szCs w:val="20"/>
        </w:rPr>
      </w:pPr>
    </w:p>
    <w:p w:rsidR="00B07143" w:rsidRPr="00D455AD" w:rsidRDefault="00B07143" w:rsidP="00A15DC2">
      <w:pPr>
        <w:autoSpaceDE w:val="0"/>
        <w:autoSpaceDN w:val="0"/>
        <w:adjustRightInd w:val="0"/>
        <w:spacing w:after="0" w:line="240" w:lineRule="auto"/>
        <w:jc w:val="both"/>
        <w:rPr>
          <w:rFonts w:ascii="Verdana" w:hAnsi="Verdana" w:cs="Verdana"/>
          <w:sz w:val="20"/>
          <w:szCs w:val="20"/>
        </w:rPr>
      </w:pPr>
      <w:r w:rsidRPr="00D455AD">
        <w:rPr>
          <w:rFonts w:ascii="Verdana" w:hAnsi="Verdana" w:cs="Verdana"/>
          <w:sz w:val="20"/>
          <w:szCs w:val="20"/>
        </w:rPr>
        <w:t>This Standard Material Transfer Agreement (the "</w:t>
      </w:r>
      <w:r w:rsidRPr="00D455AD">
        <w:rPr>
          <w:rFonts w:ascii="Verdana" w:hAnsi="Verdana" w:cs="Verdana"/>
          <w:i/>
          <w:iCs/>
          <w:sz w:val="20"/>
          <w:szCs w:val="20"/>
        </w:rPr>
        <w:t>SMTA</w:t>
      </w:r>
      <w:r w:rsidRPr="00D455AD">
        <w:rPr>
          <w:rFonts w:ascii="Verdana" w:hAnsi="Verdana" w:cs="Verdana"/>
          <w:sz w:val="20"/>
          <w:szCs w:val="20"/>
        </w:rPr>
        <w:t xml:space="preserve">") is concluded </w:t>
      </w:r>
      <w:r w:rsidR="00735380">
        <w:rPr>
          <w:rFonts w:ascii="Verdana" w:hAnsi="Verdana" w:cs="Verdana"/>
          <w:sz w:val="20"/>
          <w:szCs w:val="20"/>
        </w:rPr>
        <w:t xml:space="preserve">on </w:t>
      </w:r>
      <w:r w:rsidR="00735380" w:rsidRPr="00735380">
        <w:rPr>
          <w:rFonts w:ascii="Verdana" w:hAnsi="Verdana" w:cs="Verdana"/>
          <w:sz w:val="20"/>
          <w:szCs w:val="20"/>
          <w:highlight w:val="yellow"/>
        </w:rPr>
        <w:t>(insert date here)</w:t>
      </w:r>
      <w:r w:rsidR="00735380">
        <w:rPr>
          <w:rFonts w:ascii="Verdana" w:hAnsi="Verdana" w:cs="Verdana"/>
          <w:sz w:val="20"/>
          <w:szCs w:val="20"/>
        </w:rPr>
        <w:t xml:space="preserve"> </w:t>
      </w:r>
      <w:r w:rsidRPr="00D455AD">
        <w:rPr>
          <w:rFonts w:ascii="Verdana" w:hAnsi="Verdana" w:cs="Verdana"/>
          <w:sz w:val="20"/>
          <w:szCs w:val="20"/>
        </w:rPr>
        <w:t>by and between:</w:t>
      </w:r>
    </w:p>
    <w:p w:rsidR="003F3BD3" w:rsidRPr="00D455AD" w:rsidRDefault="003F3BD3" w:rsidP="00A15DC2">
      <w:pPr>
        <w:autoSpaceDE w:val="0"/>
        <w:autoSpaceDN w:val="0"/>
        <w:adjustRightInd w:val="0"/>
        <w:spacing w:after="0" w:line="240" w:lineRule="auto"/>
        <w:jc w:val="both"/>
        <w:rPr>
          <w:rFonts w:ascii="Verdana" w:hAnsi="Verdana" w:cs="Verdana"/>
          <w:sz w:val="20"/>
          <w:szCs w:val="20"/>
        </w:rPr>
      </w:pPr>
    </w:p>
    <w:p w:rsidR="00A15DC2" w:rsidRDefault="00B07143" w:rsidP="00A15DC2">
      <w:pPr>
        <w:jc w:val="both"/>
        <w:rPr>
          <w:rFonts w:ascii="Verdana" w:hAnsi="Verdana" w:cs="Verdana"/>
          <w:sz w:val="20"/>
          <w:szCs w:val="20"/>
        </w:rPr>
      </w:pPr>
      <w:r w:rsidRPr="00D455AD">
        <w:rPr>
          <w:rFonts w:ascii="Verdana" w:hAnsi="Verdana" w:cs="Verdana"/>
          <w:sz w:val="20"/>
          <w:szCs w:val="20"/>
        </w:rPr>
        <w:t xml:space="preserve">(1) </w:t>
      </w:r>
      <w:r w:rsidRPr="00102161">
        <w:rPr>
          <w:rFonts w:ascii="Verdana" w:hAnsi="Verdana" w:cs="Verdana"/>
          <w:sz w:val="20"/>
          <w:szCs w:val="20"/>
        </w:rPr>
        <w:t>EMMA node at </w:t>
      </w:r>
      <w:r w:rsidRPr="00D455AD">
        <w:rPr>
          <w:rFonts w:ascii="Verdana" w:hAnsi="Verdana" w:cs="Verdana"/>
          <w:sz w:val="20"/>
          <w:szCs w:val="20"/>
        </w:rPr>
        <w:t xml:space="preserve">National Centre for Biotechnology, CNB-CSIC, </w:t>
      </w:r>
      <w:r w:rsidR="00A15DC2">
        <w:rPr>
          <w:rFonts w:ascii="Verdana" w:hAnsi="Verdana" w:cs="Verdana"/>
          <w:sz w:val="20"/>
          <w:szCs w:val="20"/>
        </w:rPr>
        <w:t xml:space="preserve">C/ Darwin nº 3, </w:t>
      </w:r>
      <w:r w:rsidR="003F3BD3" w:rsidRPr="00813499">
        <w:rPr>
          <w:rFonts w:ascii="Verdana" w:hAnsi="Verdana" w:cs="Verdana"/>
          <w:sz w:val="20"/>
          <w:szCs w:val="20"/>
        </w:rPr>
        <w:t>Campus de Cantoblanco</w:t>
      </w:r>
      <w:r w:rsidR="003F3BD3" w:rsidRPr="00D455AD">
        <w:rPr>
          <w:rFonts w:ascii="Verdana" w:hAnsi="Verdana" w:cs="Verdana"/>
          <w:sz w:val="20"/>
          <w:szCs w:val="20"/>
        </w:rPr>
        <w:t xml:space="preserve">, </w:t>
      </w:r>
      <w:r w:rsidR="003F3BD3" w:rsidRPr="00813499">
        <w:rPr>
          <w:rFonts w:ascii="Verdana" w:hAnsi="Verdana" w:cs="Verdana"/>
          <w:sz w:val="20"/>
          <w:szCs w:val="20"/>
        </w:rPr>
        <w:t xml:space="preserve">28049 Madrid, </w:t>
      </w:r>
      <w:r w:rsidRPr="00D455AD">
        <w:rPr>
          <w:rFonts w:ascii="Verdana" w:hAnsi="Verdana" w:cs="Verdana"/>
          <w:sz w:val="20"/>
          <w:szCs w:val="20"/>
        </w:rPr>
        <w:t>Spain (</w:t>
      </w:r>
      <w:r w:rsidR="00A15DC2">
        <w:rPr>
          <w:rFonts w:ascii="Verdana" w:hAnsi="Verdana" w:cs="Verdana"/>
          <w:sz w:val="20"/>
          <w:szCs w:val="20"/>
        </w:rPr>
        <w:t xml:space="preserve">the </w:t>
      </w:r>
      <w:r w:rsidRPr="00D455AD">
        <w:rPr>
          <w:rFonts w:ascii="Verdana" w:hAnsi="Verdana" w:cs="Verdana"/>
          <w:sz w:val="20"/>
          <w:szCs w:val="20"/>
        </w:rPr>
        <w:t>“</w:t>
      </w:r>
      <w:r w:rsidR="00A15DC2" w:rsidRPr="00A15DC2">
        <w:rPr>
          <w:rFonts w:ascii="Verdana" w:hAnsi="Verdana" w:cs="Verdana"/>
          <w:i/>
          <w:sz w:val="20"/>
          <w:szCs w:val="20"/>
        </w:rPr>
        <w:t>Provider</w:t>
      </w:r>
      <w:r w:rsidRPr="00D455AD">
        <w:rPr>
          <w:rFonts w:ascii="Verdana" w:hAnsi="Verdana" w:cs="Verdana"/>
          <w:sz w:val="20"/>
          <w:szCs w:val="20"/>
        </w:rPr>
        <w:t xml:space="preserve">”) </w:t>
      </w:r>
      <w:r w:rsidR="00A15DC2">
        <w:rPr>
          <w:rFonts w:ascii="Verdana" w:hAnsi="Verdana" w:cs="Verdana"/>
          <w:sz w:val="20"/>
          <w:szCs w:val="20"/>
        </w:rPr>
        <w:t xml:space="preserve">acting also </w:t>
      </w:r>
      <w:r w:rsidR="00530C47" w:rsidRPr="00D455AD">
        <w:rPr>
          <w:rFonts w:ascii="Verdana" w:hAnsi="Verdana" w:cs="Verdana"/>
          <w:sz w:val="20"/>
          <w:szCs w:val="20"/>
        </w:rPr>
        <w:t xml:space="preserve">on behalf of </w:t>
      </w:r>
      <w:r w:rsidR="00A15DC2">
        <w:rPr>
          <w:rFonts w:ascii="Verdana" w:hAnsi="Verdana" w:cs="Verdana"/>
          <w:sz w:val="20"/>
          <w:szCs w:val="20"/>
        </w:rPr>
        <w:t xml:space="preserve">the </w:t>
      </w:r>
      <w:r w:rsidR="00897C73">
        <w:rPr>
          <w:rFonts w:ascii="Verdana" w:hAnsi="Verdana" w:cs="Verdana"/>
          <w:sz w:val="20"/>
          <w:szCs w:val="20"/>
        </w:rPr>
        <w:t>(“</w:t>
      </w:r>
      <w:r w:rsidR="00A15DC2" w:rsidRPr="00A15DC2">
        <w:rPr>
          <w:rFonts w:ascii="Verdana" w:hAnsi="Verdana" w:cs="Verdana"/>
          <w:i/>
          <w:sz w:val="20"/>
          <w:szCs w:val="20"/>
        </w:rPr>
        <w:t>Originator</w:t>
      </w:r>
      <w:r w:rsidR="00A15DC2">
        <w:rPr>
          <w:rFonts w:ascii="Verdana" w:hAnsi="Verdana" w:cs="Verdana"/>
          <w:sz w:val="20"/>
          <w:szCs w:val="20"/>
        </w:rPr>
        <w:t>”):</w:t>
      </w:r>
    </w:p>
    <w:p w:rsidR="00B07143" w:rsidRPr="00897C73" w:rsidRDefault="00897C73" w:rsidP="00A15DC2">
      <w:pPr>
        <w:ind w:left="708"/>
        <w:jc w:val="both"/>
        <w:rPr>
          <w:rFonts w:ascii="Verdana" w:hAnsi="Verdana" w:cs="Verdana"/>
          <w:sz w:val="20"/>
          <w:szCs w:val="20"/>
          <w:highlight w:val="yellow"/>
        </w:rPr>
      </w:pPr>
      <w:r w:rsidRPr="00897C73">
        <w:rPr>
          <w:rFonts w:ascii="Verdana" w:hAnsi="Verdana" w:cs="Verdana"/>
          <w:sz w:val="20"/>
          <w:szCs w:val="20"/>
        </w:rPr>
        <w:t xml:space="preserve">Laboratory of Support to Research in Molecular Medicine </w:t>
      </w:r>
      <w:r w:rsidRPr="00897C73">
        <w:rPr>
          <w:rFonts w:ascii="Verdana" w:hAnsi="Verdana" w:cs="Verdana"/>
          <w:sz w:val="20"/>
          <w:szCs w:val="20"/>
        </w:rPr>
        <w:br/>
        <w:t xml:space="preserve">Department of Biomedicine, Unit of Experimental Biology </w:t>
      </w:r>
      <w:r w:rsidRPr="00897C73">
        <w:rPr>
          <w:rFonts w:ascii="Verdana" w:hAnsi="Verdana" w:cs="Verdana"/>
          <w:sz w:val="20"/>
          <w:szCs w:val="20"/>
        </w:rPr>
        <w:br/>
        <w:t xml:space="preserve">Faculty of Medicine of the University of Porto, </w:t>
      </w:r>
      <w:r w:rsidR="00530C47" w:rsidRPr="00897C73">
        <w:rPr>
          <w:rFonts w:ascii="Verdana" w:hAnsi="Verdana" w:cs="Verdana"/>
          <w:sz w:val="20"/>
          <w:szCs w:val="20"/>
        </w:rPr>
        <w:t xml:space="preserve">Alameda Prof. Hernani Monteiro, 4200-319 Porto, Portugal </w:t>
      </w:r>
      <w:r w:rsidR="00B07143" w:rsidRPr="00897C73">
        <w:rPr>
          <w:rFonts w:ascii="Verdana" w:hAnsi="Verdana" w:cs="Verdana"/>
          <w:sz w:val="20"/>
          <w:szCs w:val="20"/>
        </w:rPr>
        <w:t>and</w:t>
      </w:r>
    </w:p>
    <w:p w:rsidR="003F3BD3" w:rsidRPr="00897C73" w:rsidRDefault="003F3BD3" w:rsidP="00A15DC2">
      <w:pPr>
        <w:autoSpaceDE w:val="0"/>
        <w:autoSpaceDN w:val="0"/>
        <w:adjustRightInd w:val="0"/>
        <w:spacing w:after="0" w:line="240" w:lineRule="auto"/>
        <w:jc w:val="both"/>
        <w:rPr>
          <w:rFonts w:ascii="Verdana" w:hAnsi="Verdana" w:cs="Verdana"/>
          <w:sz w:val="20"/>
          <w:szCs w:val="20"/>
          <w:lang w:val="en-US"/>
        </w:rPr>
      </w:pPr>
    </w:p>
    <w:p w:rsidR="00B07143" w:rsidRPr="00D455AD" w:rsidRDefault="00B07143" w:rsidP="00A15DC2">
      <w:pPr>
        <w:autoSpaceDE w:val="0"/>
        <w:autoSpaceDN w:val="0"/>
        <w:adjustRightInd w:val="0"/>
        <w:spacing w:after="0" w:line="240" w:lineRule="auto"/>
        <w:jc w:val="both"/>
        <w:rPr>
          <w:rFonts w:ascii="Verdana" w:hAnsi="Verdana" w:cs="Verdana"/>
          <w:sz w:val="20"/>
          <w:szCs w:val="20"/>
        </w:rPr>
      </w:pPr>
      <w:r w:rsidRPr="00D455AD">
        <w:rPr>
          <w:rFonts w:ascii="Verdana" w:hAnsi="Verdana" w:cs="Verdana"/>
          <w:sz w:val="20"/>
          <w:szCs w:val="20"/>
        </w:rPr>
        <w:t xml:space="preserve">(2) </w:t>
      </w:r>
      <w:r w:rsidR="00530C47" w:rsidRPr="007722E3">
        <w:rPr>
          <w:rFonts w:ascii="Verdana" w:hAnsi="Verdana" w:cs="Verdana"/>
          <w:i/>
          <w:sz w:val="20"/>
          <w:szCs w:val="20"/>
        </w:rPr>
        <w:t>Recipient</w:t>
      </w:r>
      <w:r w:rsidRPr="007722E3">
        <w:rPr>
          <w:rFonts w:ascii="Verdana" w:hAnsi="Verdana" w:cs="Verdana"/>
          <w:i/>
          <w:sz w:val="20"/>
          <w:szCs w:val="20"/>
        </w:rPr>
        <w:t xml:space="preserve"> </w:t>
      </w:r>
      <w:r w:rsidRPr="00D455AD">
        <w:rPr>
          <w:rFonts w:ascii="Verdana" w:hAnsi="Verdana" w:cs="Verdana"/>
          <w:sz w:val="20"/>
          <w:szCs w:val="20"/>
        </w:rPr>
        <w:t xml:space="preserve">as defined in the </w:t>
      </w:r>
      <w:r w:rsidRPr="00D455AD">
        <w:rPr>
          <w:rFonts w:ascii="Verdana,Bold" w:hAnsi="Verdana,Bold" w:cs="Verdana,Bold"/>
          <w:b/>
          <w:bCs/>
          <w:sz w:val="20"/>
          <w:szCs w:val="20"/>
        </w:rPr>
        <w:t xml:space="preserve">Annex </w:t>
      </w:r>
      <w:r w:rsidRPr="00D455AD">
        <w:rPr>
          <w:rFonts w:ascii="Verdana" w:hAnsi="Verdana" w:cs="Verdana"/>
          <w:sz w:val="20"/>
          <w:szCs w:val="20"/>
        </w:rPr>
        <w:t>(</w:t>
      </w:r>
      <w:r w:rsidRPr="00D455AD">
        <w:rPr>
          <w:rFonts w:ascii="Verdana" w:hAnsi="Verdana" w:cs="Verdana"/>
          <w:i/>
          <w:iCs/>
          <w:sz w:val="20"/>
          <w:szCs w:val="20"/>
        </w:rPr>
        <w:t>“</w:t>
      </w:r>
      <w:r w:rsidR="002B4B4E">
        <w:rPr>
          <w:rFonts w:ascii="Verdana" w:hAnsi="Verdana" w:cs="Verdana"/>
          <w:i/>
          <w:iCs/>
          <w:sz w:val="20"/>
          <w:szCs w:val="20"/>
        </w:rPr>
        <w:t>Recipient</w:t>
      </w:r>
      <w:r w:rsidRPr="00D455AD">
        <w:rPr>
          <w:rFonts w:ascii="Verdana" w:hAnsi="Verdana" w:cs="Verdana"/>
          <w:i/>
          <w:iCs/>
          <w:sz w:val="20"/>
          <w:szCs w:val="20"/>
        </w:rPr>
        <w:t>”</w:t>
      </w:r>
      <w:r w:rsidRPr="00D455AD">
        <w:rPr>
          <w:rFonts w:ascii="Verdana" w:hAnsi="Verdana" w:cs="Verdana"/>
          <w:sz w:val="20"/>
          <w:szCs w:val="20"/>
        </w:rPr>
        <w:t xml:space="preserve">) acting also </w:t>
      </w:r>
      <w:r w:rsidR="007722E3">
        <w:rPr>
          <w:rFonts w:ascii="Verdana" w:hAnsi="Verdana" w:cs="Verdana"/>
          <w:sz w:val="20"/>
          <w:szCs w:val="20"/>
        </w:rPr>
        <w:t xml:space="preserve">on behalf of </w:t>
      </w:r>
      <w:r w:rsidRPr="00D455AD">
        <w:rPr>
          <w:rFonts w:ascii="Verdana" w:hAnsi="Verdana" w:cs="Verdana"/>
          <w:sz w:val="20"/>
          <w:szCs w:val="20"/>
        </w:rPr>
        <w:t xml:space="preserve">its principal scientist/s as defined in the </w:t>
      </w:r>
      <w:r w:rsidRPr="00D455AD">
        <w:rPr>
          <w:rFonts w:ascii="Verdana,Bold" w:hAnsi="Verdana,Bold" w:cs="Verdana,Bold"/>
          <w:b/>
          <w:bCs/>
          <w:sz w:val="20"/>
          <w:szCs w:val="20"/>
        </w:rPr>
        <w:t xml:space="preserve">Annex </w:t>
      </w:r>
      <w:r w:rsidRPr="00D455AD">
        <w:rPr>
          <w:rFonts w:ascii="Verdana" w:hAnsi="Verdana" w:cs="Verdana"/>
          <w:sz w:val="20"/>
          <w:szCs w:val="20"/>
        </w:rPr>
        <w:t>(</w:t>
      </w:r>
      <w:r w:rsidRPr="00D455AD">
        <w:rPr>
          <w:rFonts w:ascii="Verdana" w:hAnsi="Verdana" w:cs="Verdana"/>
          <w:i/>
          <w:iCs/>
          <w:sz w:val="20"/>
          <w:szCs w:val="20"/>
        </w:rPr>
        <w:t>“Researcher/s”</w:t>
      </w:r>
      <w:r w:rsidRPr="00D455AD">
        <w:rPr>
          <w:rFonts w:ascii="Verdana" w:hAnsi="Verdana" w:cs="Verdana"/>
          <w:sz w:val="20"/>
          <w:szCs w:val="20"/>
        </w:rPr>
        <w:t>).</w:t>
      </w:r>
    </w:p>
    <w:p w:rsidR="00B07143" w:rsidRPr="00D455AD" w:rsidRDefault="00B07143" w:rsidP="00A15DC2">
      <w:pPr>
        <w:autoSpaceDE w:val="0"/>
        <w:autoSpaceDN w:val="0"/>
        <w:adjustRightInd w:val="0"/>
        <w:spacing w:after="0" w:line="240" w:lineRule="auto"/>
        <w:jc w:val="both"/>
        <w:rPr>
          <w:rFonts w:ascii="Verdana,Bold" w:hAnsi="Verdana,Bold" w:cs="Verdana,Bold"/>
          <w:b/>
          <w:bCs/>
          <w:sz w:val="20"/>
          <w:szCs w:val="20"/>
        </w:rPr>
      </w:pP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1. Definitions</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1.1 </w:t>
      </w:r>
      <w:r w:rsidRPr="00D455AD">
        <w:rPr>
          <w:rFonts w:ascii="Verdana" w:hAnsi="Verdana" w:cs="Verdana"/>
          <w:i/>
          <w:iCs/>
          <w:sz w:val="20"/>
          <w:szCs w:val="20"/>
        </w:rPr>
        <w:t xml:space="preserve">“Material” </w:t>
      </w:r>
      <w:r w:rsidRPr="00D455AD">
        <w:rPr>
          <w:rFonts w:ascii="Verdana" w:hAnsi="Verdana" w:cs="Verdana"/>
          <w:sz w:val="20"/>
          <w:szCs w:val="20"/>
        </w:rPr>
        <w:t xml:space="preserve">means all material(s) </w:t>
      </w:r>
      <w:r w:rsidR="00D41272">
        <w:rPr>
          <w:rFonts w:ascii="Verdana" w:hAnsi="Verdana" w:cs="Verdana"/>
          <w:sz w:val="20"/>
          <w:szCs w:val="20"/>
        </w:rPr>
        <w:t>suppli</w:t>
      </w:r>
      <w:r w:rsidR="00E930A4" w:rsidRPr="00D455AD">
        <w:rPr>
          <w:rFonts w:ascii="Verdana" w:hAnsi="Verdana" w:cs="Verdana"/>
          <w:sz w:val="20"/>
          <w:szCs w:val="20"/>
        </w:rPr>
        <w:t>ed</w:t>
      </w:r>
      <w:r w:rsidRPr="00D455AD">
        <w:rPr>
          <w:rFonts w:ascii="Verdana" w:hAnsi="Verdana" w:cs="Verdana"/>
          <w:sz w:val="20"/>
          <w:szCs w:val="20"/>
        </w:rPr>
        <w:t xml:space="preserve"> </w:t>
      </w:r>
      <w:r w:rsidR="006633BB">
        <w:rPr>
          <w:rFonts w:ascii="Verdana" w:hAnsi="Verdana" w:cs="Verdana"/>
          <w:sz w:val="20"/>
          <w:szCs w:val="20"/>
        </w:rPr>
        <w:t>to</w:t>
      </w:r>
      <w:r w:rsidR="00E930A4">
        <w:rPr>
          <w:rFonts w:ascii="Verdana" w:hAnsi="Verdana" w:cs="Verdana"/>
          <w:sz w:val="20"/>
          <w:szCs w:val="20"/>
        </w:rPr>
        <w:t xml:space="preserve"> </w:t>
      </w:r>
      <w:r w:rsidR="00D41272">
        <w:rPr>
          <w:rFonts w:ascii="Verdana" w:hAnsi="Verdana" w:cs="Verdana"/>
          <w:i/>
          <w:sz w:val="20"/>
          <w:szCs w:val="20"/>
        </w:rPr>
        <w:t>Recipient</w:t>
      </w:r>
      <w:r w:rsidRPr="00D455AD">
        <w:rPr>
          <w:rFonts w:ascii="Verdana" w:hAnsi="Verdana" w:cs="Verdana"/>
          <w:sz w:val="20"/>
          <w:szCs w:val="20"/>
        </w:rPr>
        <w:t xml:space="preserve">, as described in the </w:t>
      </w:r>
      <w:r w:rsidRPr="00D455AD">
        <w:rPr>
          <w:rFonts w:ascii="Verdana,Bold" w:hAnsi="Verdana,Bold" w:cs="Verdana,Bold"/>
          <w:b/>
          <w:bCs/>
          <w:sz w:val="20"/>
          <w:szCs w:val="20"/>
        </w:rPr>
        <w:t xml:space="preserve">Annex </w:t>
      </w:r>
      <w:r w:rsidRPr="00D455AD">
        <w:rPr>
          <w:rFonts w:ascii="Verdana" w:hAnsi="Verdana" w:cs="Verdana"/>
          <w:sz w:val="20"/>
          <w:szCs w:val="20"/>
        </w:rPr>
        <w:t xml:space="preserve">of this </w:t>
      </w:r>
      <w:r w:rsidRPr="00D455AD">
        <w:rPr>
          <w:rFonts w:ascii="Verdana" w:hAnsi="Verdana" w:cs="Verdana"/>
          <w:i/>
          <w:iCs/>
          <w:sz w:val="20"/>
          <w:szCs w:val="20"/>
        </w:rPr>
        <w:t>SMTA</w:t>
      </w:r>
      <w:r w:rsidRPr="00D455AD">
        <w:rPr>
          <w:rFonts w:ascii="Verdana" w:hAnsi="Verdana" w:cs="Verdana"/>
          <w:sz w:val="20"/>
          <w:szCs w:val="20"/>
        </w:rPr>
        <w:t>, as amended from time to time by written agreement between the parties together with, any progeny or descendants of the foregoing which have not been intentionally modified and, any substances, functional subunit(s) or product(s) expressed by any of the foregoing materials which have not been intentionally modified. Mice created from suppli</w:t>
      </w:r>
      <w:r w:rsidR="00D455AD" w:rsidRPr="00D455AD">
        <w:rPr>
          <w:rFonts w:ascii="Verdana" w:hAnsi="Verdana" w:cs="Verdana"/>
          <w:sz w:val="20"/>
          <w:szCs w:val="20"/>
        </w:rPr>
        <w:t xml:space="preserve">ed embryos and gametes shall be </w:t>
      </w:r>
      <w:r w:rsidRPr="00D455AD">
        <w:rPr>
          <w:rFonts w:ascii="Verdana" w:hAnsi="Verdana" w:cs="Verdana"/>
          <w:sz w:val="20"/>
          <w:szCs w:val="20"/>
        </w:rPr>
        <w:t xml:space="preserve">considered </w:t>
      </w:r>
      <w:r w:rsidRPr="00D455AD">
        <w:rPr>
          <w:rFonts w:ascii="Verdana" w:hAnsi="Verdana" w:cs="Verdana"/>
          <w:i/>
          <w:iCs/>
          <w:sz w:val="20"/>
          <w:szCs w:val="20"/>
        </w:rPr>
        <w:t>Material</w:t>
      </w:r>
      <w:r w:rsidRPr="00D455AD">
        <w:rPr>
          <w:rFonts w:ascii="Verdana" w:hAnsi="Verdana" w:cs="Verdana"/>
          <w:sz w:val="20"/>
          <w:szCs w:val="20"/>
        </w:rPr>
        <w:t>.</w:t>
      </w:r>
    </w:p>
    <w:p w:rsidR="00B07143" w:rsidRPr="00D455AD" w:rsidRDefault="00B07143" w:rsidP="00D455AD">
      <w:pPr>
        <w:autoSpaceDE w:val="0"/>
        <w:autoSpaceDN w:val="0"/>
        <w:adjustRightInd w:val="0"/>
        <w:spacing w:before="120" w:after="120" w:line="240" w:lineRule="auto"/>
        <w:jc w:val="both"/>
        <w:rPr>
          <w:rFonts w:ascii="Verdana" w:hAnsi="Verdana" w:cs="Verdana"/>
          <w:i/>
          <w:iCs/>
          <w:sz w:val="20"/>
          <w:szCs w:val="20"/>
        </w:rPr>
      </w:pPr>
      <w:r w:rsidRPr="00D455AD">
        <w:rPr>
          <w:rFonts w:ascii="Verdana" w:hAnsi="Verdana" w:cs="Verdana"/>
          <w:sz w:val="20"/>
          <w:szCs w:val="20"/>
        </w:rPr>
        <w:t>1.2 “</w:t>
      </w:r>
      <w:r w:rsidRPr="00D455AD">
        <w:rPr>
          <w:rFonts w:ascii="Verdana" w:hAnsi="Verdana" w:cs="Verdana"/>
          <w:i/>
          <w:iCs/>
          <w:sz w:val="20"/>
          <w:szCs w:val="20"/>
        </w:rPr>
        <w:t>Modifications</w:t>
      </w:r>
      <w:r w:rsidRPr="00D455AD">
        <w:rPr>
          <w:rFonts w:ascii="Verdana" w:hAnsi="Verdana" w:cs="Verdana"/>
          <w:sz w:val="20"/>
          <w:szCs w:val="20"/>
        </w:rPr>
        <w:t xml:space="preserve">” are substances created by the </w:t>
      </w:r>
      <w:r w:rsidR="007C2589">
        <w:rPr>
          <w:rFonts w:ascii="Verdana" w:hAnsi="Verdana" w:cs="Verdana"/>
          <w:i/>
          <w:iCs/>
          <w:sz w:val="20"/>
          <w:szCs w:val="20"/>
        </w:rPr>
        <w:t>Recipient</w:t>
      </w:r>
      <w:r w:rsidRPr="00D455AD">
        <w:rPr>
          <w:rFonts w:ascii="Verdana" w:hAnsi="Verdana" w:cs="Verdana"/>
          <w:i/>
          <w:iCs/>
          <w:sz w:val="20"/>
          <w:szCs w:val="20"/>
        </w:rPr>
        <w:t xml:space="preserve"> </w:t>
      </w:r>
      <w:r w:rsidRPr="00D455AD">
        <w:rPr>
          <w:rFonts w:ascii="Verdana" w:hAnsi="Verdana" w:cs="Verdana"/>
          <w:sz w:val="20"/>
          <w:szCs w:val="20"/>
        </w:rPr>
        <w:t xml:space="preserve">or </w:t>
      </w:r>
      <w:r w:rsidR="00D455AD">
        <w:rPr>
          <w:rFonts w:ascii="Verdana" w:hAnsi="Verdana" w:cs="Verdana"/>
          <w:i/>
          <w:iCs/>
          <w:sz w:val="20"/>
          <w:szCs w:val="20"/>
        </w:rPr>
        <w:t xml:space="preserve">Staff </w:t>
      </w:r>
      <w:r w:rsidRPr="00D455AD">
        <w:rPr>
          <w:rFonts w:ascii="Verdana" w:hAnsi="Verdana" w:cs="Verdana"/>
          <w:sz w:val="20"/>
          <w:szCs w:val="20"/>
        </w:rPr>
        <w:t xml:space="preserve">which contain/incorporate the </w:t>
      </w:r>
      <w:r w:rsidRPr="00D455AD">
        <w:rPr>
          <w:rFonts w:ascii="Verdana" w:hAnsi="Verdana" w:cs="Verdana"/>
          <w:i/>
          <w:iCs/>
          <w:sz w:val="20"/>
          <w:szCs w:val="20"/>
        </w:rPr>
        <w:t>Material</w:t>
      </w:r>
      <w:r w:rsidRPr="00D455AD">
        <w:rPr>
          <w:rFonts w:ascii="Verdana" w:hAnsi="Verdana" w:cs="Verdana"/>
          <w:sz w:val="20"/>
          <w:szCs w:val="20"/>
        </w:rPr>
        <w:t>, e.g. but not limited to</w:t>
      </w:r>
      <w:r w:rsidR="00D455AD">
        <w:rPr>
          <w:rFonts w:ascii="Verdana" w:hAnsi="Verdana" w:cs="Verdana"/>
          <w:i/>
          <w:iCs/>
          <w:sz w:val="20"/>
          <w:szCs w:val="20"/>
        </w:rPr>
        <w:t xml:space="preserve"> </w:t>
      </w:r>
      <w:r w:rsidRPr="00D455AD">
        <w:rPr>
          <w:rFonts w:ascii="Verdana" w:hAnsi="Verdana" w:cs="Verdana"/>
          <w:sz w:val="20"/>
          <w:szCs w:val="20"/>
        </w:rPr>
        <w:t>homologous recombination products, cassette exchange products, germ</w:t>
      </w:r>
      <w:r w:rsidR="00D455AD">
        <w:rPr>
          <w:rFonts w:ascii="Verdana" w:hAnsi="Verdana" w:cs="Verdana"/>
          <w:i/>
          <w:iCs/>
          <w:sz w:val="20"/>
          <w:szCs w:val="20"/>
        </w:rPr>
        <w:t xml:space="preserve"> </w:t>
      </w:r>
      <w:r w:rsidRPr="00D455AD">
        <w:rPr>
          <w:rFonts w:ascii="Verdana" w:hAnsi="Verdana" w:cs="Verdana"/>
          <w:sz w:val="20"/>
          <w:szCs w:val="20"/>
        </w:rPr>
        <w:t>line transmission products, crosses, breeding varieties, cell fusions, subcloning</w:t>
      </w:r>
      <w:r w:rsidR="00D455AD">
        <w:rPr>
          <w:rFonts w:ascii="Verdana" w:hAnsi="Verdana" w:cs="Verdana"/>
          <w:i/>
          <w:iCs/>
          <w:sz w:val="20"/>
          <w:szCs w:val="20"/>
        </w:rPr>
        <w:t xml:space="preserve"> </w:t>
      </w:r>
      <w:r w:rsidRPr="00D455AD">
        <w:rPr>
          <w:rFonts w:ascii="Verdana" w:hAnsi="Verdana" w:cs="Verdana"/>
          <w:sz w:val="20"/>
          <w:szCs w:val="20"/>
        </w:rPr>
        <w:t>products etc.</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1.3 </w:t>
      </w:r>
      <w:r w:rsidRPr="00D455AD">
        <w:rPr>
          <w:rFonts w:ascii="Verdana" w:hAnsi="Verdana" w:cs="Verdana"/>
          <w:i/>
          <w:iCs/>
          <w:sz w:val="20"/>
          <w:szCs w:val="20"/>
        </w:rPr>
        <w:t xml:space="preserve">“Commercial” </w:t>
      </w:r>
      <w:r w:rsidRPr="00D455AD">
        <w:rPr>
          <w:rFonts w:ascii="Verdana" w:hAnsi="Verdana" w:cs="Verdana"/>
          <w:sz w:val="20"/>
          <w:szCs w:val="20"/>
        </w:rPr>
        <w:t>means the sale, le</w:t>
      </w:r>
      <w:r w:rsidR="00D455AD">
        <w:rPr>
          <w:rFonts w:ascii="Verdana" w:hAnsi="Verdana" w:cs="Verdana"/>
          <w:sz w:val="20"/>
          <w:szCs w:val="20"/>
        </w:rPr>
        <w:t xml:space="preserve">ase, licence, disposal or other </w:t>
      </w:r>
      <w:r w:rsidRPr="00D455AD">
        <w:rPr>
          <w:rFonts w:ascii="Verdana" w:hAnsi="Verdana" w:cs="Verdana"/>
          <w:sz w:val="20"/>
          <w:szCs w:val="20"/>
        </w:rPr>
        <w:t xml:space="preserve">transfer of </w:t>
      </w:r>
      <w:r w:rsidRPr="00D455AD">
        <w:rPr>
          <w:rFonts w:ascii="Verdana" w:hAnsi="Verdana" w:cs="Verdana"/>
          <w:i/>
          <w:iCs/>
          <w:sz w:val="20"/>
          <w:szCs w:val="20"/>
        </w:rPr>
        <w:t xml:space="preserve">Material </w:t>
      </w:r>
      <w:r w:rsidRPr="00D455AD">
        <w:rPr>
          <w:rFonts w:ascii="Verdana" w:hAnsi="Verdana" w:cs="Verdana"/>
          <w:sz w:val="20"/>
          <w:szCs w:val="20"/>
        </w:rPr>
        <w:t>to a for-profit o</w:t>
      </w:r>
      <w:r w:rsidR="00D455AD">
        <w:rPr>
          <w:rFonts w:ascii="Verdana" w:hAnsi="Verdana" w:cs="Verdana"/>
          <w:sz w:val="20"/>
          <w:szCs w:val="20"/>
        </w:rPr>
        <w:t xml:space="preserve">rganisation and, any use by any </w:t>
      </w:r>
      <w:r w:rsidRPr="00D455AD">
        <w:rPr>
          <w:rFonts w:ascii="Verdana" w:hAnsi="Verdana" w:cs="Verdana"/>
          <w:sz w:val="20"/>
          <w:szCs w:val="20"/>
        </w:rPr>
        <w:t xml:space="preserve">organisation, including the </w:t>
      </w:r>
      <w:r w:rsidR="00DD48DE">
        <w:rPr>
          <w:rFonts w:ascii="Verdana" w:hAnsi="Verdana" w:cs="Verdana"/>
          <w:i/>
          <w:iCs/>
          <w:sz w:val="20"/>
          <w:szCs w:val="20"/>
        </w:rPr>
        <w:t>Recipient</w:t>
      </w:r>
      <w:r w:rsidRPr="00D455AD">
        <w:rPr>
          <w:rFonts w:ascii="Verdana" w:hAnsi="Verdana" w:cs="Verdana"/>
          <w:i/>
          <w:iCs/>
          <w:sz w:val="20"/>
          <w:szCs w:val="20"/>
        </w:rPr>
        <w:t xml:space="preserve"> </w:t>
      </w:r>
      <w:r w:rsidRPr="00D455AD">
        <w:rPr>
          <w:rFonts w:ascii="Verdana" w:hAnsi="Verdana" w:cs="Verdana"/>
          <w:sz w:val="20"/>
          <w:szCs w:val="20"/>
        </w:rPr>
        <w:t xml:space="preserve">or </w:t>
      </w:r>
      <w:r w:rsidRPr="00D455AD">
        <w:rPr>
          <w:rFonts w:ascii="Verdana" w:hAnsi="Verdana" w:cs="Verdana"/>
          <w:i/>
          <w:iCs/>
          <w:sz w:val="20"/>
          <w:szCs w:val="20"/>
        </w:rPr>
        <w:t>Staff</w:t>
      </w:r>
      <w:r w:rsidR="00D455AD">
        <w:rPr>
          <w:rFonts w:ascii="Verdana" w:hAnsi="Verdana" w:cs="Verdana"/>
          <w:sz w:val="20"/>
          <w:szCs w:val="20"/>
        </w:rPr>
        <w:t xml:space="preserve">, to perform contract </w:t>
      </w:r>
      <w:r w:rsidRPr="00D455AD">
        <w:rPr>
          <w:rFonts w:ascii="Verdana" w:hAnsi="Verdana" w:cs="Verdana"/>
          <w:sz w:val="20"/>
          <w:szCs w:val="20"/>
        </w:rPr>
        <w:t>research on behalf of a for-profit organisa</w:t>
      </w:r>
      <w:r w:rsidR="00D455AD">
        <w:rPr>
          <w:rFonts w:ascii="Verdana" w:hAnsi="Verdana" w:cs="Verdana"/>
          <w:sz w:val="20"/>
          <w:szCs w:val="20"/>
        </w:rPr>
        <w:t xml:space="preserve">tion, to produce or </w:t>
      </w:r>
      <w:r w:rsidRPr="00D455AD">
        <w:rPr>
          <w:rFonts w:ascii="Verdana" w:hAnsi="Verdana" w:cs="Verdana"/>
          <w:sz w:val="20"/>
          <w:szCs w:val="20"/>
        </w:rPr>
        <w:t>manufacture products for general sale, or</w:t>
      </w:r>
      <w:r w:rsidR="00D455AD">
        <w:rPr>
          <w:rFonts w:ascii="Verdana" w:hAnsi="Verdana" w:cs="Verdana"/>
          <w:sz w:val="20"/>
          <w:szCs w:val="20"/>
        </w:rPr>
        <w:t xml:space="preserve"> to conduct research activities </w:t>
      </w:r>
      <w:r w:rsidRPr="00D455AD">
        <w:rPr>
          <w:rFonts w:ascii="Verdana" w:hAnsi="Verdana" w:cs="Verdana"/>
          <w:sz w:val="20"/>
          <w:szCs w:val="20"/>
        </w:rPr>
        <w:t xml:space="preserve">that result in any sale, lease, license </w:t>
      </w:r>
      <w:r w:rsidR="00D455AD">
        <w:rPr>
          <w:rFonts w:ascii="Verdana" w:hAnsi="Verdana" w:cs="Verdana"/>
          <w:sz w:val="20"/>
          <w:szCs w:val="20"/>
        </w:rPr>
        <w:t xml:space="preserve">of a product or transfer of the </w:t>
      </w:r>
      <w:r w:rsidRPr="00D455AD">
        <w:rPr>
          <w:rFonts w:ascii="Verdana" w:hAnsi="Verdana" w:cs="Verdana"/>
          <w:i/>
          <w:iCs/>
          <w:sz w:val="20"/>
          <w:szCs w:val="20"/>
        </w:rPr>
        <w:t xml:space="preserve">Material </w:t>
      </w:r>
      <w:r w:rsidRPr="00D455AD">
        <w:rPr>
          <w:rFonts w:ascii="Verdana" w:hAnsi="Verdana" w:cs="Verdana"/>
          <w:sz w:val="20"/>
          <w:szCs w:val="20"/>
        </w:rPr>
        <w:t>to a for-profit organisation.</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1.4 “</w:t>
      </w:r>
      <w:r w:rsidRPr="00D455AD">
        <w:rPr>
          <w:rFonts w:ascii="Verdana" w:hAnsi="Verdana" w:cs="Verdana"/>
          <w:i/>
          <w:iCs/>
          <w:sz w:val="20"/>
          <w:szCs w:val="20"/>
        </w:rPr>
        <w:t>Staff</w:t>
      </w:r>
      <w:r w:rsidRPr="00D455AD">
        <w:rPr>
          <w:rFonts w:ascii="Verdana" w:hAnsi="Verdana" w:cs="Verdana"/>
          <w:sz w:val="20"/>
          <w:szCs w:val="20"/>
        </w:rPr>
        <w:t xml:space="preserve">” means the </w:t>
      </w:r>
      <w:r w:rsidRPr="00D455AD">
        <w:rPr>
          <w:rFonts w:ascii="Verdana" w:hAnsi="Verdana" w:cs="Verdana"/>
          <w:i/>
          <w:iCs/>
          <w:sz w:val="20"/>
          <w:szCs w:val="20"/>
        </w:rPr>
        <w:t xml:space="preserve">Researcher/s </w:t>
      </w:r>
      <w:r w:rsidR="00D455AD">
        <w:rPr>
          <w:rFonts w:ascii="Verdana" w:hAnsi="Verdana" w:cs="Verdana"/>
          <w:sz w:val="20"/>
          <w:szCs w:val="20"/>
        </w:rPr>
        <w:t xml:space="preserve">and those individuals under the </w:t>
      </w:r>
      <w:r w:rsidRPr="00D455AD">
        <w:rPr>
          <w:rFonts w:ascii="Verdana" w:hAnsi="Verdana" w:cs="Verdana"/>
          <w:sz w:val="20"/>
          <w:szCs w:val="20"/>
        </w:rPr>
        <w:t xml:space="preserve">direct supervision of the </w:t>
      </w:r>
      <w:r w:rsidRPr="00D455AD">
        <w:rPr>
          <w:rFonts w:ascii="Verdana" w:hAnsi="Verdana" w:cs="Verdana"/>
          <w:i/>
          <w:iCs/>
          <w:sz w:val="20"/>
          <w:szCs w:val="20"/>
        </w:rPr>
        <w:t>Researcher/s</w:t>
      </w:r>
      <w:r w:rsidRPr="00D455AD">
        <w:rPr>
          <w:rFonts w:ascii="Verdana" w:hAnsi="Verdana" w:cs="Verdana"/>
          <w:sz w:val="20"/>
          <w:szCs w:val="20"/>
        </w:rPr>
        <w:t>.</w:t>
      </w:r>
    </w:p>
    <w:p w:rsidR="00B07143" w:rsidRPr="00D455AD" w:rsidRDefault="00B07143" w:rsidP="00D455AD">
      <w:pPr>
        <w:autoSpaceDE w:val="0"/>
        <w:autoSpaceDN w:val="0"/>
        <w:adjustRightInd w:val="0"/>
        <w:spacing w:before="120" w:after="120" w:line="240" w:lineRule="auto"/>
        <w:jc w:val="both"/>
        <w:rPr>
          <w:rFonts w:ascii="Verdana" w:hAnsi="Verdana" w:cs="Verdana"/>
          <w:b/>
          <w:bCs/>
          <w:i/>
          <w:iCs/>
          <w:sz w:val="20"/>
          <w:szCs w:val="20"/>
        </w:rPr>
      </w:pPr>
      <w:r w:rsidRPr="00D455AD">
        <w:rPr>
          <w:rFonts w:ascii="Verdana,Bold" w:hAnsi="Verdana,Bold" w:cs="Verdana,Bold"/>
          <w:b/>
          <w:bCs/>
          <w:sz w:val="20"/>
          <w:szCs w:val="20"/>
        </w:rPr>
        <w:t xml:space="preserve">2. Use of the </w:t>
      </w:r>
      <w:r w:rsidRPr="00D455AD">
        <w:rPr>
          <w:rFonts w:ascii="Verdana" w:hAnsi="Verdana" w:cs="Verdana"/>
          <w:b/>
          <w:bCs/>
          <w:i/>
          <w:iCs/>
          <w:sz w:val="20"/>
          <w:szCs w:val="20"/>
        </w:rPr>
        <w:t>Material</w:t>
      </w:r>
      <w:r w:rsidR="00FD34E8">
        <w:rPr>
          <w:rFonts w:ascii="Verdana" w:hAnsi="Verdana" w:cs="Verdana"/>
          <w:b/>
          <w:bCs/>
          <w:i/>
          <w:iCs/>
          <w:sz w:val="20"/>
          <w:szCs w:val="20"/>
        </w:rPr>
        <w:t xml:space="preserve"> and Modifications</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2.1 Upon acceptance of this </w:t>
      </w:r>
      <w:r w:rsidRPr="00D455AD">
        <w:rPr>
          <w:rFonts w:ascii="Verdana" w:hAnsi="Verdana" w:cs="Verdana"/>
          <w:i/>
          <w:iCs/>
          <w:sz w:val="20"/>
          <w:szCs w:val="20"/>
        </w:rPr>
        <w:t xml:space="preserve">SMTA, </w:t>
      </w:r>
      <w:r w:rsidR="00FD34E8">
        <w:rPr>
          <w:rFonts w:ascii="Verdana" w:hAnsi="Verdana" w:cs="Verdana"/>
          <w:i/>
          <w:iCs/>
          <w:sz w:val="20"/>
          <w:szCs w:val="20"/>
        </w:rPr>
        <w:t>Provide</w:t>
      </w:r>
      <w:r w:rsidR="00A15DC2">
        <w:rPr>
          <w:rFonts w:ascii="Verdana" w:hAnsi="Verdana" w:cs="Verdana"/>
          <w:i/>
          <w:iCs/>
          <w:sz w:val="20"/>
          <w:szCs w:val="20"/>
        </w:rPr>
        <w:t>r</w:t>
      </w:r>
      <w:r w:rsidRPr="00D455AD">
        <w:rPr>
          <w:rFonts w:ascii="Verdana" w:hAnsi="Verdana" w:cs="Verdana"/>
          <w:i/>
          <w:iCs/>
          <w:sz w:val="20"/>
          <w:szCs w:val="20"/>
        </w:rPr>
        <w:t xml:space="preserve"> </w:t>
      </w:r>
      <w:r w:rsidR="00D455AD">
        <w:rPr>
          <w:rFonts w:ascii="Verdana" w:hAnsi="Verdana" w:cs="Verdana"/>
          <w:sz w:val="20"/>
          <w:szCs w:val="20"/>
        </w:rPr>
        <w:t xml:space="preserve">shall </w:t>
      </w:r>
      <w:r w:rsidR="00FD34E8">
        <w:rPr>
          <w:rFonts w:ascii="Verdana" w:hAnsi="Verdana" w:cs="Verdana"/>
          <w:sz w:val="20"/>
          <w:szCs w:val="20"/>
        </w:rPr>
        <w:t xml:space="preserve">supply </w:t>
      </w:r>
      <w:r w:rsidRPr="00D455AD">
        <w:rPr>
          <w:rFonts w:ascii="Verdana" w:hAnsi="Verdana" w:cs="Verdana"/>
          <w:sz w:val="20"/>
          <w:szCs w:val="20"/>
        </w:rPr>
        <w:t xml:space="preserve">to the </w:t>
      </w:r>
      <w:r w:rsidRPr="00D455AD">
        <w:rPr>
          <w:rFonts w:ascii="Verdana" w:hAnsi="Verdana" w:cs="Verdana"/>
          <w:i/>
          <w:iCs/>
          <w:sz w:val="20"/>
          <w:szCs w:val="20"/>
        </w:rPr>
        <w:t xml:space="preserve">Recipient </w:t>
      </w:r>
      <w:r w:rsidRPr="00D455AD">
        <w:rPr>
          <w:rFonts w:ascii="Verdana" w:hAnsi="Verdana" w:cs="Verdana"/>
          <w:sz w:val="20"/>
          <w:szCs w:val="20"/>
        </w:rPr>
        <w:t xml:space="preserve">the </w:t>
      </w:r>
      <w:r w:rsidRPr="00D455AD">
        <w:rPr>
          <w:rFonts w:ascii="Verdana" w:hAnsi="Verdana" w:cs="Verdana"/>
          <w:i/>
          <w:iCs/>
          <w:sz w:val="20"/>
          <w:szCs w:val="20"/>
        </w:rPr>
        <w:t xml:space="preserve">Material </w:t>
      </w:r>
      <w:r w:rsidR="00D455AD">
        <w:rPr>
          <w:rFonts w:ascii="Verdana" w:hAnsi="Verdana" w:cs="Verdana"/>
          <w:sz w:val="20"/>
          <w:szCs w:val="20"/>
        </w:rPr>
        <w:t xml:space="preserve">identified in the </w:t>
      </w:r>
      <w:r w:rsidRPr="00D455AD">
        <w:rPr>
          <w:rFonts w:ascii="Verdana,Bold" w:hAnsi="Verdana,Bold" w:cs="Verdana,Bold"/>
          <w:b/>
          <w:bCs/>
          <w:sz w:val="20"/>
          <w:szCs w:val="20"/>
        </w:rPr>
        <w:t xml:space="preserve">Annex </w:t>
      </w:r>
      <w:r w:rsidRPr="00D455AD">
        <w:rPr>
          <w:rFonts w:ascii="Verdana" w:hAnsi="Verdana" w:cs="Verdana"/>
          <w:sz w:val="20"/>
          <w:szCs w:val="20"/>
        </w:rPr>
        <w:t xml:space="preserve">(and in such amounts identified therein). </w:t>
      </w:r>
      <w:r w:rsidRPr="00D455AD">
        <w:rPr>
          <w:rFonts w:ascii="Verdana" w:hAnsi="Verdana" w:cs="Verdana"/>
          <w:i/>
          <w:iCs/>
          <w:sz w:val="20"/>
          <w:szCs w:val="20"/>
        </w:rPr>
        <w:t xml:space="preserve">Recipient </w:t>
      </w:r>
      <w:r w:rsidR="00D455AD">
        <w:rPr>
          <w:rFonts w:ascii="Verdana" w:hAnsi="Verdana" w:cs="Verdana"/>
          <w:sz w:val="20"/>
          <w:szCs w:val="20"/>
        </w:rPr>
        <w:t xml:space="preserve">shall itself, </w:t>
      </w:r>
      <w:r w:rsidRPr="00D455AD">
        <w:rPr>
          <w:rFonts w:ascii="Verdana" w:hAnsi="Verdana" w:cs="Verdana"/>
          <w:sz w:val="20"/>
          <w:szCs w:val="20"/>
        </w:rPr>
        <w:t xml:space="preserve">and procure that </w:t>
      </w:r>
      <w:r w:rsidRPr="00D455AD">
        <w:rPr>
          <w:rFonts w:ascii="Verdana" w:hAnsi="Verdana" w:cs="Verdana"/>
          <w:i/>
          <w:iCs/>
          <w:sz w:val="20"/>
          <w:szCs w:val="20"/>
        </w:rPr>
        <w:t xml:space="preserve">Staff </w:t>
      </w:r>
      <w:r w:rsidRPr="00D455AD">
        <w:rPr>
          <w:rFonts w:ascii="Verdana" w:hAnsi="Verdana" w:cs="Verdana"/>
          <w:sz w:val="20"/>
          <w:szCs w:val="20"/>
        </w:rPr>
        <w:t xml:space="preserve">shall, hold all </w:t>
      </w:r>
      <w:r w:rsidRPr="00D455AD">
        <w:rPr>
          <w:rFonts w:ascii="Verdana" w:hAnsi="Verdana" w:cs="Verdana"/>
          <w:i/>
          <w:iCs/>
          <w:sz w:val="20"/>
          <w:szCs w:val="20"/>
        </w:rPr>
        <w:t xml:space="preserve">Material </w:t>
      </w:r>
      <w:r w:rsidRPr="00D455AD">
        <w:rPr>
          <w:rFonts w:ascii="Verdana" w:hAnsi="Verdana" w:cs="Verdana"/>
          <w:sz w:val="20"/>
          <w:szCs w:val="20"/>
        </w:rPr>
        <w:t>subject to the terms herein.</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2.2 </w:t>
      </w:r>
      <w:r w:rsidRPr="00D455AD">
        <w:rPr>
          <w:rFonts w:ascii="Verdana" w:hAnsi="Verdana" w:cs="Verdana"/>
          <w:i/>
          <w:iCs/>
          <w:sz w:val="20"/>
          <w:szCs w:val="20"/>
        </w:rPr>
        <w:t xml:space="preserve">Recipient </w:t>
      </w:r>
      <w:r w:rsidRPr="00D455AD">
        <w:rPr>
          <w:rFonts w:ascii="Verdana" w:hAnsi="Verdana" w:cs="Verdana"/>
          <w:sz w:val="20"/>
          <w:szCs w:val="20"/>
        </w:rPr>
        <w:t xml:space="preserve">shall itself, and procure that </w:t>
      </w:r>
      <w:r w:rsidRPr="00D455AD">
        <w:rPr>
          <w:rFonts w:ascii="Verdana" w:hAnsi="Verdana" w:cs="Verdana"/>
          <w:i/>
          <w:iCs/>
          <w:sz w:val="20"/>
          <w:szCs w:val="20"/>
        </w:rPr>
        <w:t>Staff</w:t>
      </w:r>
      <w:r w:rsidR="00D455AD">
        <w:rPr>
          <w:rFonts w:ascii="Verdana" w:hAnsi="Verdana" w:cs="Verdana"/>
          <w:sz w:val="20"/>
          <w:szCs w:val="20"/>
        </w:rPr>
        <w:t xml:space="preserve">, shall comply with all </w:t>
      </w:r>
      <w:r w:rsidRPr="00D455AD">
        <w:rPr>
          <w:rFonts w:ascii="Verdana" w:hAnsi="Verdana" w:cs="Verdana"/>
          <w:sz w:val="20"/>
          <w:szCs w:val="20"/>
        </w:rPr>
        <w:t xml:space="preserve">laws, regulations and codes of practice applicable to the </w:t>
      </w:r>
      <w:r w:rsidRPr="00D455AD">
        <w:rPr>
          <w:rFonts w:ascii="Verdana" w:hAnsi="Verdana" w:cs="Verdana"/>
          <w:i/>
          <w:iCs/>
          <w:sz w:val="20"/>
          <w:szCs w:val="20"/>
        </w:rPr>
        <w:t xml:space="preserve">Material </w:t>
      </w:r>
      <w:r w:rsidR="00D455AD">
        <w:rPr>
          <w:rFonts w:ascii="Verdana" w:hAnsi="Verdana" w:cs="Verdana"/>
          <w:sz w:val="20"/>
          <w:szCs w:val="20"/>
        </w:rPr>
        <w:t xml:space="preserve">and its </w:t>
      </w:r>
      <w:r w:rsidRPr="00D455AD">
        <w:rPr>
          <w:rFonts w:ascii="Verdana" w:hAnsi="Verdana" w:cs="Verdana"/>
          <w:sz w:val="20"/>
          <w:szCs w:val="20"/>
        </w:rPr>
        <w:t xml:space="preserve">use, storage and disposal as exist in the </w:t>
      </w:r>
      <w:r w:rsidRPr="00D455AD">
        <w:rPr>
          <w:rFonts w:ascii="Verdana" w:hAnsi="Verdana" w:cs="Verdana"/>
          <w:i/>
          <w:iCs/>
          <w:sz w:val="20"/>
          <w:szCs w:val="20"/>
        </w:rPr>
        <w:t xml:space="preserve">Recipient's </w:t>
      </w:r>
      <w:r w:rsidR="00D455AD">
        <w:rPr>
          <w:rFonts w:ascii="Verdana" w:hAnsi="Verdana" w:cs="Verdana"/>
          <w:sz w:val="20"/>
          <w:szCs w:val="20"/>
        </w:rPr>
        <w:t xml:space="preserve">place and country, </w:t>
      </w:r>
      <w:r w:rsidRPr="00D455AD">
        <w:rPr>
          <w:rFonts w:ascii="Verdana" w:hAnsi="Verdana" w:cs="Verdana"/>
          <w:sz w:val="20"/>
          <w:szCs w:val="20"/>
        </w:rPr>
        <w:t>including all guidelines for research on bi</w:t>
      </w:r>
      <w:r w:rsidR="00D455AD">
        <w:rPr>
          <w:rFonts w:ascii="Verdana" w:hAnsi="Verdana" w:cs="Verdana"/>
          <w:sz w:val="20"/>
          <w:szCs w:val="20"/>
        </w:rPr>
        <w:t xml:space="preserve">ological materials and animals. </w:t>
      </w:r>
      <w:r w:rsidRPr="00D455AD">
        <w:rPr>
          <w:rFonts w:ascii="Verdana" w:hAnsi="Verdana" w:cs="Verdana"/>
          <w:sz w:val="20"/>
          <w:szCs w:val="20"/>
        </w:rPr>
        <w:t xml:space="preserve">The </w:t>
      </w:r>
      <w:r w:rsidRPr="00D455AD">
        <w:rPr>
          <w:rFonts w:ascii="Verdana" w:hAnsi="Verdana" w:cs="Verdana"/>
          <w:i/>
          <w:iCs/>
          <w:sz w:val="20"/>
          <w:szCs w:val="20"/>
        </w:rPr>
        <w:t xml:space="preserve">Material </w:t>
      </w:r>
      <w:r w:rsidRPr="00D455AD">
        <w:rPr>
          <w:rFonts w:ascii="Verdana" w:hAnsi="Verdana" w:cs="Verdana"/>
          <w:sz w:val="20"/>
          <w:szCs w:val="20"/>
        </w:rPr>
        <w:t>shall not be used in huma</w:t>
      </w:r>
      <w:r w:rsidR="00D455AD">
        <w:rPr>
          <w:rFonts w:ascii="Verdana" w:hAnsi="Verdana" w:cs="Verdana"/>
          <w:sz w:val="20"/>
          <w:szCs w:val="20"/>
        </w:rPr>
        <w:t xml:space="preserve">ns or for diagnostic testing of </w:t>
      </w:r>
      <w:r w:rsidRPr="00D455AD">
        <w:rPr>
          <w:rFonts w:ascii="Verdana" w:hAnsi="Verdana" w:cs="Verdana"/>
          <w:sz w:val="20"/>
          <w:szCs w:val="20"/>
        </w:rPr>
        <w:t>human tissue or samples.</w:t>
      </w:r>
    </w:p>
    <w:p w:rsidR="00A11346"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2.3 The </w:t>
      </w:r>
      <w:r w:rsidRPr="00D455AD">
        <w:rPr>
          <w:rFonts w:ascii="Verdana" w:hAnsi="Verdana" w:cs="Verdana"/>
          <w:i/>
          <w:iCs/>
          <w:sz w:val="20"/>
          <w:szCs w:val="20"/>
        </w:rPr>
        <w:t xml:space="preserve">Material </w:t>
      </w:r>
      <w:r w:rsidRPr="00D455AD">
        <w:rPr>
          <w:rFonts w:ascii="Verdana" w:hAnsi="Verdana" w:cs="Verdana"/>
          <w:sz w:val="20"/>
          <w:szCs w:val="20"/>
        </w:rPr>
        <w:t>shall only be used for non-</w:t>
      </w:r>
      <w:r w:rsidRPr="00D455AD">
        <w:rPr>
          <w:rFonts w:ascii="Verdana" w:hAnsi="Verdana" w:cs="Verdana"/>
          <w:i/>
          <w:iCs/>
          <w:sz w:val="20"/>
          <w:szCs w:val="20"/>
        </w:rPr>
        <w:t xml:space="preserve">Commercial </w:t>
      </w:r>
      <w:r w:rsidR="00D455AD">
        <w:rPr>
          <w:rFonts w:ascii="Verdana" w:hAnsi="Verdana" w:cs="Verdana"/>
          <w:sz w:val="20"/>
          <w:szCs w:val="20"/>
        </w:rPr>
        <w:t xml:space="preserve">purposes and </w:t>
      </w:r>
      <w:r w:rsidRPr="00D455AD">
        <w:rPr>
          <w:rFonts w:ascii="Verdana" w:hAnsi="Verdana" w:cs="Verdana"/>
          <w:sz w:val="20"/>
          <w:szCs w:val="20"/>
        </w:rPr>
        <w:t xml:space="preserve">only by the </w:t>
      </w:r>
      <w:r w:rsidRPr="00D455AD">
        <w:rPr>
          <w:rFonts w:ascii="Verdana" w:hAnsi="Verdana" w:cs="Verdana"/>
          <w:i/>
          <w:iCs/>
          <w:sz w:val="20"/>
          <w:szCs w:val="20"/>
        </w:rPr>
        <w:t xml:space="preserve">Recipient </w:t>
      </w:r>
      <w:r w:rsidRPr="00D455AD">
        <w:rPr>
          <w:rFonts w:ascii="Verdana" w:hAnsi="Verdana" w:cs="Verdana"/>
          <w:sz w:val="20"/>
          <w:szCs w:val="20"/>
        </w:rPr>
        <w:t xml:space="preserve">and </w:t>
      </w:r>
      <w:r w:rsidRPr="00D455AD">
        <w:rPr>
          <w:rFonts w:ascii="Verdana" w:hAnsi="Verdana" w:cs="Verdana"/>
          <w:i/>
          <w:iCs/>
          <w:sz w:val="20"/>
          <w:szCs w:val="20"/>
        </w:rPr>
        <w:t xml:space="preserve">Staff </w:t>
      </w:r>
      <w:r w:rsidRPr="00D455AD">
        <w:rPr>
          <w:rFonts w:ascii="Verdana" w:hAnsi="Verdana" w:cs="Verdana"/>
          <w:sz w:val="20"/>
          <w:szCs w:val="20"/>
        </w:rPr>
        <w:t>and mu</w:t>
      </w:r>
      <w:r w:rsidR="00D455AD">
        <w:rPr>
          <w:rFonts w:ascii="Verdana" w:hAnsi="Verdana" w:cs="Verdana"/>
          <w:sz w:val="20"/>
          <w:szCs w:val="20"/>
        </w:rPr>
        <w:t xml:space="preserve">st not be released to any other </w:t>
      </w:r>
      <w:r w:rsidRPr="00D455AD">
        <w:rPr>
          <w:rFonts w:ascii="Verdana" w:hAnsi="Verdana" w:cs="Verdana"/>
          <w:sz w:val="20"/>
          <w:szCs w:val="20"/>
        </w:rPr>
        <w:t xml:space="preserve">person or entity or used </w:t>
      </w:r>
      <w:r w:rsidRPr="00D455AD">
        <w:rPr>
          <w:rFonts w:ascii="Verdana" w:hAnsi="Verdana" w:cs="Verdana"/>
          <w:sz w:val="20"/>
          <w:szCs w:val="20"/>
        </w:rPr>
        <w:lastRenderedPageBreak/>
        <w:t>for any other pu</w:t>
      </w:r>
      <w:r w:rsidR="00D455AD">
        <w:rPr>
          <w:rFonts w:ascii="Verdana" w:hAnsi="Verdana" w:cs="Verdana"/>
          <w:sz w:val="20"/>
          <w:szCs w:val="20"/>
        </w:rPr>
        <w:t xml:space="preserve">rpose without the prior written </w:t>
      </w:r>
      <w:r w:rsidRPr="00D455AD">
        <w:rPr>
          <w:rFonts w:ascii="Verdana" w:hAnsi="Verdana" w:cs="Verdana"/>
          <w:sz w:val="20"/>
          <w:szCs w:val="20"/>
        </w:rPr>
        <w:t xml:space="preserve">consent of the </w:t>
      </w:r>
      <w:r w:rsidR="00FD34E8">
        <w:rPr>
          <w:rFonts w:ascii="Verdana" w:hAnsi="Verdana" w:cs="Verdana"/>
          <w:i/>
          <w:iCs/>
          <w:sz w:val="20"/>
          <w:szCs w:val="20"/>
        </w:rPr>
        <w:t>Originator</w:t>
      </w:r>
      <w:r w:rsidR="00460FD5">
        <w:rPr>
          <w:rFonts w:ascii="Verdana" w:hAnsi="Verdana" w:cs="Verdana"/>
          <w:i/>
          <w:iCs/>
          <w:sz w:val="20"/>
          <w:szCs w:val="20"/>
        </w:rPr>
        <w:t xml:space="preserve">. </w:t>
      </w:r>
      <w:r w:rsidR="00460FD5">
        <w:rPr>
          <w:rFonts w:ascii="Verdana" w:hAnsi="Verdana" w:cs="Verdana"/>
          <w:iCs/>
          <w:sz w:val="20"/>
          <w:szCs w:val="20"/>
        </w:rPr>
        <w:t xml:space="preserve">Where attempts are made to generate mice from supplied embryonic stem cells, the </w:t>
      </w:r>
      <w:r w:rsidR="00460FD5" w:rsidRPr="00460FD5">
        <w:rPr>
          <w:rFonts w:ascii="Verdana" w:hAnsi="Verdana" w:cs="Verdana"/>
          <w:i/>
          <w:iCs/>
          <w:sz w:val="20"/>
          <w:szCs w:val="20"/>
        </w:rPr>
        <w:t>Recipient</w:t>
      </w:r>
      <w:r w:rsidR="00460FD5">
        <w:rPr>
          <w:rFonts w:ascii="Verdana" w:hAnsi="Verdana" w:cs="Verdana"/>
          <w:iCs/>
          <w:sz w:val="20"/>
          <w:szCs w:val="20"/>
        </w:rPr>
        <w:t xml:space="preserve"> shall inform the Provider by email at (</w:t>
      </w:r>
      <w:r w:rsidR="00A87725">
        <w:rPr>
          <w:rFonts w:ascii="Verdana" w:hAnsi="Verdana" w:cs="Verdana"/>
          <w:iCs/>
          <w:sz w:val="20"/>
          <w:szCs w:val="20"/>
          <w:highlight w:val="yellow"/>
        </w:rPr>
        <w:t>insert</w:t>
      </w:r>
      <w:r w:rsidR="00460FD5" w:rsidRPr="00460FD5">
        <w:rPr>
          <w:rFonts w:ascii="Verdana" w:hAnsi="Verdana" w:cs="Verdana"/>
          <w:iCs/>
          <w:sz w:val="20"/>
          <w:szCs w:val="20"/>
          <w:highlight w:val="yellow"/>
        </w:rPr>
        <w:t xml:space="preserve"> email </w:t>
      </w:r>
      <w:r w:rsidR="00A87725">
        <w:rPr>
          <w:rFonts w:ascii="Verdana" w:hAnsi="Verdana" w:cs="Verdana"/>
          <w:iCs/>
          <w:sz w:val="20"/>
          <w:szCs w:val="20"/>
          <w:highlight w:val="yellow"/>
        </w:rPr>
        <w:t xml:space="preserve">address </w:t>
      </w:r>
      <w:r w:rsidR="00460FD5" w:rsidRPr="00460FD5">
        <w:rPr>
          <w:rFonts w:ascii="Verdana" w:hAnsi="Verdana" w:cs="Verdana"/>
          <w:iCs/>
          <w:sz w:val="20"/>
          <w:szCs w:val="20"/>
          <w:highlight w:val="yellow"/>
        </w:rPr>
        <w:t>here</w:t>
      </w:r>
      <w:r w:rsidR="00460FD5">
        <w:rPr>
          <w:rFonts w:ascii="Verdana" w:hAnsi="Verdana" w:cs="Verdana"/>
          <w:iCs/>
          <w:sz w:val="20"/>
          <w:szCs w:val="20"/>
        </w:rPr>
        <w:t>) in confidence as soon as possible if germline contribution was obtained or not obtained as the case may be. This information is intended to document the quality of the resource</w:t>
      </w:r>
      <w:r w:rsidR="00A11346">
        <w:rPr>
          <w:rFonts w:ascii="Verdana" w:hAnsi="Verdana" w:cs="Verdana"/>
          <w:iCs/>
          <w:sz w:val="20"/>
          <w:szCs w:val="20"/>
        </w:rPr>
        <w:t xml:space="preserve">. In addition, the </w:t>
      </w:r>
      <w:r w:rsidR="00A11346" w:rsidRPr="00EF7241">
        <w:rPr>
          <w:rFonts w:ascii="Verdana" w:hAnsi="Verdana" w:cs="Verdana"/>
          <w:i/>
          <w:iCs/>
          <w:sz w:val="20"/>
          <w:szCs w:val="20"/>
        </w:rPr>
        <w:t>Recipient</w:t>
      </w:r>
      <w:r w:rsidR="00A11346">
        <w:rPr>
          <w:rFonts w:ascii="Verdana" w:hAnsi="Verdana" w:cs="Verdana"/>
          <w:iCs/>
          <w:sz w:val="20"/>
          <w:szCs w:val="20"/>
        </w:rPr>
        <w:t xml:space="preserve"> is requested to: </w:t>
      </w:r>
      <w:r w:rsidR="00D455AD">
        <w:rPr>
          <w:rFonts w:ascii="Verdana" w:hAnsi="Verdana" w:cs="Verdana"/>
          <w:sz w:val="20"/>
          <w:szCs w:val="20"/>
        </w:rPr>
        <w:t xml:space="preserve">(i) register the alleles </w:t>
      </w:r>
      <w:r w:rsidRPr="00D455AD">
        <w:rPr>
          <w:rFonts w:ascii="Verdana" w:hAnsi="Verdana" w:cs="Verdana"/>
          <w:sz w:val="20"/>
          <w:szCs w:val="20"/>
        </w:rPr>
        <w:t xml:space="preserve">carried by mice </w:t>
      </w:r>
      <w:r w:rsidR="00A11346">
        <w:rPr>
          <w:rFonts w:ascii="Verdana" w:hAnsi="Verdana" w:cs="Verdana"/>
          <w:sz w:val="20"/>
          <w:szCs w:val="20"/>
        </w:rPr>
        <w:t xml:space="preserve">generated from supplied vectors and/or embryonic stem cells in a public database such as </w:t>
      </w:r>
      <w:r w:rsidR="00A11346" w:rsidRPr="00D455AD">
        <w:rPr>
          <w:rFonts w:ascii="Verdana" w:hAnsi="Verdana" w:cs="Verdana"/>
          <w:sz w:val="20"/>
          <w:szCs w:val="20"/>
        </w:rPr>
        <w:t xml:space="preserve">the </w:t>
      </w:r>
      <w:r w:rsidR="00A11346">
        <w:rPr>
          <w:rFonts w:ascii="Verdana" w:hAnsi="Verdana" w:cs="Verdana"/>
          <w:sz w:val="20"/>
          <w:szCs w:val="20"/>
        </w:rPr>
        <w:t xml:space="preserve">International Mouse Strain Source (IMSR); and (ii) submit breeding pairs to a breeding repository such as the </w:t>
      </w:r>
      <w:r w:rsidR="00A11346" w:rsidRPr="00D455AD">
        <w:rPr>
          <w:rFonts w:ascii="Verdana" w:hAnsi="Verdana" w:cs="Verdana"/>
          <w:sz w:val="20"/>
          <w:szCs w:val="20"/>
        </w:rPr>
        <w:t>European Mouse</w:t>
      </w:r>
      <w:r w:rsidR="00A11346">
        <w:rPr>
          <w:rFonts w:ascii="Verdana" w:hAnsi="Verdana" w:cs="Verdana"/>
          <w:sz w:val="20"/>
          <w:szCs w:val="20"/>
        </w:rPr>
        <w:t xml:space="preserve"> Mutant </w:t>
      </w:r>
      <w:r w:rsidR="00A11346" w:rsidRPr="00D455AD">
        <w:rPr>
          <w:rFonts w:ascii="Verdana" w:hAnsi="Verdana" w:cs="Verdana"/>
          <w:sz w:val="20"/>
          <w:szCs w:val="20"/>
        </w:rPr>
        <w:t xml:space="preserve">Archive (EMMA) or a similar repository of the </w:t>
      </w:r>
      <w:r w:rsidR="00A11346" w:rsidRPr="00EF7241">
        <w:rPr>
          <w:rFonts w:ascii="Verdana" w:hAnsi="Verdana" w:cs="Verdana"/>
          <w:i/>
          <w:sz w:val="20"/>
          <w:szCs w:val="20"/>
        </w:rPr>
        <w:t>Recipient</w:t>
      </w:r>
      <w:r w:rsidR="00A11346" w:rsidRPr="00D455AD">
        <w:rPr>
          <w:rFonts w:ascii="Verdana" w:hAnsi="Verdana" w:cs="Verdana"/>
          <w:sz w:val="20"/>
          <w:szCs w:val="20"/>
        </w:rPr>
        <w:t>'s choice for</w:t>
      </w:r>
      <w:r w:rsidR="00A11346">
        <w:rPr>
          <w:rFonts w:ascii="Verdana" w:hAnsi="Verdana" w:cs="Verdana"/>
          <w:sz w:val="20"/>
          <w:szCs w:val="20"/>
        </w:rPr>
        <w:t xml:space="preserve"> </w:t>
      </w:r>
      <w:r w:rsidR="00A11346" w:rsidRPr="00D455AD">
        <w:rPr>
          <w:rFonts w:ascii="Verdana" w:hAnsi="Verdana" w:cs="Verdana"/>
          <w:sz w:val="20"/>
          <w:szCs w:val="20"/>
        </w:rPr>
        <w:t>cryopreservation and distribution to third parties for non-commercial</w:t>
      </w:r>
      <w:r w:rsidR="00A11346">
        <w:rPr>
          <w:rFonts w:ascii="Verdana" w:hAnsi="Verdana" w:cs="Verdana"/>
          <w:sz w:val="20"/>
          <w:szCs w:val="20"/>
        </w:rPr>
        <w:t xml:space="preserve"> </w:t>
      </w:r>
      <w:r w:rsidR="00A11346" w:rsidRPr="00D455AD">
        <w:rPr>
          <w:rFonts w:ascii="Verdana" w:hAnsi="Verdana" w:cs="Verdana"/>
          <w:sz w:val="20"/>
          <w:szCs w:val="20"/>
        </w:rPr>
        <w:t>purposes, using this SMTA in substantive form.</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2.4 All </w:t>
      </w:r>
      <w:r w:rsidRPr="00D455AD">
        <w:rPr>
          <w:rFonts w:ascii="Verdana" w:hAnsi="Verdana" w:cs="Verdana"/>
          <w:i/>
          <w:iCs/>
          <w:sz w:val="20"/>
          <w:szCs w:val="20"/>
        </w:rPr>
        <w:t xml:space="preserve">Material </w:t>
      </w:r>
      <w:r w:rsidRPr="00D455AD">
        <w:rPr>
          <w:rFonts w:ascii="Verdana" w:hAnsi="Verdana" w:cs="Verdana"/>
          <w:sz w:val="20"/>
          <w:szCs w:val="20"/>
        </w:rPr>
        <w:t xml:space="preserve">supplied pursuant to </w:t>
      </w:r>
      <w:r w:rsidRPr="00D455AD">
        <w:rPr>
          <w:rFonts w:ascii="Verdana,Bold" w:hAnsi="Verdana,Bold" w:cs="Verdana,Bold"/>
          <w:b/>
          <w:bCs/>
          <w:sz w:val="20"/>
          <w:szCs w:val="20"/>
        </w:rPr>
        <w:t xml:space="preserve">Section 2.1 </w:t>
      </w:r>
      <w:r w:rsidRPr="00D455AD">
        <w:rPr>
          <w:rFonts w:ascii="Verdana" w:hAnsi="Verdana" w:cs="Verdana"/>
          <w:sz w:val="20"/>
          <w:szCs w:val="20"/>
        </w:rPr>
        <w:t xml:space="preserve">is supplied </w:t>
      </w:r>
      <w:r w:rsidR="00D455AD">
        <w:rPr>
          <w:rFonts w:ascii="Verdana" w:hAnsi="Verdana" w:cs="Verdana"/>
          <w:sz w:val="20"/>
          <w:szCs w:val="20"/>
        </w:rPr>
        <w:t xml:space="preserve">Ex Works </w:t>
      </w:r>
      <w:r w:rsidRPr="00D455AD">
        <w:rPr>
          <w:rFonts w:ascii="Verdana" w:hAnsi="Verdana" w:cs="Verdana"/>
          <w:sz w:val="20"/>
          <w:szCs w:val="20"/>
        </w:rPr>
        <w:t xml:space="preserve">(EXW Incoterms 2000) from </w:t>
      </w:r>
      <w:r w:rsidR="00C22819" w:rsidRPr="00C22819">
        <w:rPr>
          <w:rFonts w:ascii="Verdana" w:hAnsi="Verdana" w:cs="Verdana"/>
          <w:i/>
          <w:sz w:val="20"/>
          <w:szCs w:val="20"/>
        </w:rPr>
        <w:t>Provider</w:t>
      </w:r>
      <w:r w:rsidR="00C22819">
        <w:rPr>
          <w:rFonts w:ascii="Verdana" w:hAnsi="Verdana" w:cs="Verdana"/>
          <w:sz w:val="20"/>
          <w:szCs w:val="20"/>
        </w:rPr>
        <w:t>’s facility</w:t>
      </w:r>
      <w:r w:rsidR="00D455AD">
        <w:rPr>
          <w:rFonts w:ascii="Verdana" w:hAnsi="Verdana" w:cs="Verdana"/>
          <w:sz w:val="20"/>
          <w:szCs w:val="20"/>
        </w:rPr>
        <w:t xml:space="preserve">. Subject to the terms of </w:t>
      </w:r>
      <w:r w:rsidRPr="00D455AD">
        <w:rPr>
          <w:rFonts w:ascii="Verdana" w:hAnsi="Verdana" w:cs="Verdana"/>
          <w:sz w:val="20"/>
          <w:szCs w:val="20"/>
        </w:rPr>
        <w:t xml:space="preserve">this </w:t>
      </w:r>
      <w:r w:rsidRPr="00D455AD">
        <w:rPr>
          <w:rFonts w:ascii="Verdana" w:hAnsi="Verdana" w:cs="Verdana"/>
          <w:i/>
          <w:iCs/>
          <w:sz w:val="20"/>
          <w:szCs w:val="20"/>
        </w:rPr>
        <w:t>SMTA</w:t>
      </w:r>
      <w:r w:rsidRPr="00D455AD">
        <w:rPr>
          <w:rFonts w:ascii="Verdana" w:hAnsi="Verdana" w:cs="Verdana"/>
          <w:sz w:val="20"/>
          <w:szCs w:val="20"/>
        </w:rPr>
        <w:t xml:space="preserve">, risk </w:t>
      </w:r>
      <w:r w:rsidR="00BC4609">
        <w:rPr>
          <w:rFonts w:ascii="Verdana" w:hAnsi="Verdana" w:cs="Verdana"/>
          <w:sz w:val="20"/>
          <w:szCs w:val="20"/>
        </w:rPr>
        <w:t xml:space="preserve">and title </w:t>
      </w:r>
      <w:r w:rsidRPr="00D455AD">
        <w:rPr>
          <w:rFonts w:ascii="Verdana" w:hAnsi="Verdana" w:cs="Verdana"/>
          <w:sz w:val="20"/>
          <w:szCs w:val="20"/>
        </w:rPr>
        <w:t xml:space="preserve">in the physical </w:t>
      </w:r>
      <w:r w:rsidRPr="00D455AD">
        <w:rPr>
          <w:rFonts w:ascii="Verdana" w:hAnsi="Verdana" w:cs="Verdana"/>
          <w:i/>
          <w:iCs/>
          <w:sz w:val="20"/>
          <w:szCs w:val="20"/>
        </w:rPr>
        <w:t xml:space="preserve">Material </w:t>
      </w:r>
      <w:r w:rsidRPr="00D455AD">
        <w:rPr>
          <w:rFonts w:ascii="Verdana" w:hAnsi="Verdana" w:cs="Verdana"/>
          <w:sz w:val="20"/>
          <w:szCs w:val="20"/>
        </w:rPr>
        <w:t xml:space="preserve">shall pass to </w:t>
      </w:r>
      <w:r w:rsidRPr="00D455AD">
        <w:rPr>
          <w:rFonts w:ascii="Verdana" w:hAnsi="Verdana" w:cs="Verdana"/>
          <w:i/>
          <w:iCs/>
          <w:sz w:val="20"/>
          <w:szCs w:val="20"/>
        </w:rPr>
        <w:t xml:space="preserve">Recipient </w:t>
      </w:r>
      <w:r w:rsidR="00D455AD">
        <w:rPr>
          <w:rFonts w:ascii="Verdana" w:hAnsi="Verdana" w:cs="Verdana"/>
          <w:sz w:val="20"/>
          <w:szCs w:val="20"/>
        </w:rPr>
        <w:t xml:space="preserve">upon its or </w:t>
      </w:r>
      <w:r w:rsidRPr="00D455AD">
        <w:rPr>
          <w:rFonts w:ascii="Verdana" w:hAnsi="Verdana" w:cs="Verdana"/>
          <w:sz w:val="20"/>
          <w:szCs w:val="20"/>
        </w:rPr>
        <w:t xml:space="preserve">its agent’s collection of the </w:t>
      </w:r>
      <w:r w:rsidRPr="00D455AD">
        <w:rPr>
          <w:rFonts w:ascii="Verdana" w:hAnsi="Verdana" w:cs="Verdana"/>
          <w:i/>
          <w:iCs/>
          <w:sz w:val="20"/>
          <w:szCs w:val="20"/>
        </w:rPr>
        <w:t xml:space="preserve">Material </w:t>
      </w:r>
      <w:r w:rsidRPr="00D455AD">
        <w:rPr>
          <w:rFonts w:ascii="Verdana" w:hAnsi="Verdana" w:cs="Verdana"/>
          <w:sz w:val="20"/>
          <w:szCs w:val="20"/>
        </w:rPr>
        <w:t xml:space="preserve">from </w:t>
      </w:r>
      <w:r w:rsidR="00BC4609" w:rsidRPr="00C22819">
        <w:rPr>
          <w:rFonts w:ascii="Verdana" w:hAnsi="Verdana" w:cs="Verdana"/>
          <w:i/>
          <w:sz w:val="20"/>
          <w:szCs w:val="20"/>
        </w:rPr>
        <w:t>Provider</w:t>
      </w:r>
      <w:r w:rsidR="00BC4609">
        <w:rPr>
          <w:rFonts w:ascii="Verdana" w:hAnsi="Verdana" w:cs="Verdana"/>
          <w:sz w:val="20"/>
          <w:szCs w:val="20"/>
        </w:rPr>
        <w:t>’s facility</w:t>
      </w:r>
      <w:r w:rsidRPr="00D455AD">
        <w:rPr>
          <w:rFonts w:ascii="Verdana" w:hAnsi="Verdana" w:cs="Verdana"/>
          <w:sz w:val="20"/>
          <w:szCs w:val="20"/>
        </w:rPr>
        <w:t xml:space="preserve">. </w:t>
      </w:r>
      <w:r w:rsidR="00045BBD">
        <w:rPr>
          <w:rFonts w:ascii="Verdana" w:hAnsi="Verdana" w:cs="Verdana"/>
          <w:i/>
          <w:iCs/>
          <w:sz w:val="20"/>
          <w:szCs w:val="20"/>
        </w:rPr>
        <w:t xml:space="preserve">Recipient </w:t>
      </w:r>
      <w:r w:rsidR="00D455AD">
        <w:rPr>
          <w:rFonts w:ascii="Verdana" w:hAnsi="Verdana" w:cs="Verdana"/>
          <w:sz w:val="20"/>
          <w:szCs w:val="20"/>
        </w:rPr>
        <w:t xml:space="preserve">is </w:t>
      </w:r>
      <w:r w:rsidRPr="00D455AD">
        <w:rPr>
          <w:rFonts w:ascii="Verdana" w:hAnsi="Verdana" w:cs="Verdana"/>
          <w:sz w:val="20"/>
          <w:szCs w:val="20"/>
        </w:rPr>
        <w:t>responsible for obtaining all import and</w:t>
      </w:r>
      <w:r w:rsidR="00D455AD">
        <w:rPr>
          <w:rFonts w:ascii="Verdana" w:hAnsi="Verdana" w:cs="Verdana"/>
          <w:sz w:val="20"/>
          <w:szCs w:val="20"/>
        </w:rPr>
        <w:t xml:space="preserve"> export clearances and licences </w:t>
      </w:r>
      <w:r w:rsidRPr="00D455AD">
        <w:rPr>
          <w:rFonts w:ascii="Verdana" w:hAnsi="Verdana" w:cs="Verdana"/>
          <w:sz w:val="20"/>
          <w:szCs w:val="20"/>
        </w:rPr>
        <w:t xml:space="preserve">and arranging itself for the </w:t>
      </w:r>
      <w:r w:rsidR="00FC52D5">
        <w:rPr>
          <w:rFonts w:ascii="Verdana" w:hAnsi="Verdana" w:cs="Verdana"/>
          <w:sz w:val="20"/>
          <w:szCs w:val="20"/>
        </w:rPr>
        <w:t>ex</w:t>
      </w:r>
      <w:r w:rsidRPr="00D455AD">
        <w:rPr>
          <w:rFonts w:ascii="Verdana" w:hAnsi="Verdana" w:cs="Verdana"/>
          <w:sz w:val="20"/>
          <w:szCs w:val="20"/>
        </w:rPr>
        <w:t xml:space="preserve">port of the </w:t>
      </w:r>
      <w:r w:rsidRPr="00D455AD">
        <w:rPr>
          <w:rFonts w:ascii="Verdana" w:hAnsi="Verdana" w:cs="Verdana"/>
          <w:i/>
          <w:iCs/>
          <w:sz w:val="20"/>
          <w:szCs w:val="20"/>
        </w:rPr>
        <w:t xml:space="preserve">Material </w:t>
      </w:r>
      <w:r w:rsidR="00D455AD">
        <w:rPr>
          <w:rFonts w:ascii="Verdana" w:hAnsi="Verdana" w:cs="Verdana"/>
          <w:sz w:val="20"/>
          <w:szCs w:val="20"/>
        </w:rPr>
        <w:t xml:space="preserve">to its local jurisdiction </w:t>
      </w:r>
      <w:r w:rsidRPr="00D455AD">
        <w:rPr>
          <w:rFonts w:ascii="Verdana" w:hAnsi="Verdana" w:cs="Verdana"/>
          <w:sz w:val="20"/>
          <w:szCs w:val="20"/>
        </w:rPr>
        <w:t>and facility.</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2.5 </w:t>
      </w:r>
      <w:r w:rsidR="00F44F7C">
        <w:rPr>
          <w:rFonts w:ascii="Verdana" w:hAnsi="Verdana" w:cs="Verdana"/>
          <w:i/>
          <w:iCs/>
          <w:sz w:val="20"/>
          <w:szCs w:val="20"/>
        </w:rPr>
        <w:t xml:space="preserve">Recipient </w:t>
      </w:r>
      <w:r w:rsidRPr="00D455AD">
        <w:rPr>
          <w:rFonts w:ascii="Verdana" w:hAnsi="Verdana" w:cs="Verdana"/>
          <w:sz w:val="20"/>
          <w:szCs w:val="20"/>
        </w:rPr>
        <w:t xml:space="preserve">shall pay </w:t>
      </w:r>
      <w:r w:rsidR="00F44F7C" w:rsidRPr="00F44F7C">
        <w:rPr>
          <w:rFonts w:ascii="Verdana" w:hAnsi="Verdana" w:cs="Verdana"/>
          <w:i/>
          <w:sz w:val="20"/>
          <w:szCs w:val="20"/>
        </w:rPr>
        <w:t>Provider</w:t>
      </w:r>
      <w:r w:rsidR="00F44F7C">
        <w:rPr>
          <w:rFonts w:ascii="Verdana" w:hAnsi="Verdana" w:cs="Verdana"/>
          <w:sz w:val="20"/>
          <w:szCs w:val="20"/>
        </w:rPr>
        <w:t xml:space="preserve"> </w:t>
      </w:r>
      <w:r w:rsidRPr="00D455AD">
        <w:rPr>
          <w:rFonts w:ascii="Verdana" w:hAnsi="Verdana" w:cs="Verdana"/>
          <w:sz w:val="20"/>
          <w:szCs w:val="20"/>
        </w:rPr>
        <w:t>a handling f</w:t>
      </w:r>
      <w:r w:rsidR="00D455AD">
        <w:rPr>
          <w:rFonts w:ascii="Verdana" w:hAnsi="Verdana" w:cs="Verdana"/>
          <w:sz w:val="20"/>
          <w:szCs w:val="20"/>
        </w:rPr>
        <w:t xml:space="preserve">ee and shipping costs as agreed </w:t>
      </w:r>
      <w:r w:rsidRPr="00D455AD">
        <w:rPr>
          <w:rFonts w:ascii="Verdana" w:hAnsi="Verdana" w:cs="Verdana"/>
          <w:sz w:val="20"/>
          <w:szCs w:val="20"/>
        </w:rPr>
        <w:t xml:space="preserve">between </w:t>
      </w:r>
      <w:r w:rsidR="00774F96">
        <w:rPr>
          <w:rFonts w:ascii="Verdana" w:hAnsi="Verdana" w:cs="Verdana"/>
          <w:sz w:val="20"/>
          <w:szCs w:val="20"/>
        </w:rPr>
        <w:t>both</w:t>
      </w:r>
      <w:r w:rsidRPr="00D455AD">
        <w:rPr>
          <w:rFonts w:ascii="Verdana" w:hAnsi="Verdana" w:cs="Verdana"/>
          <w:i/>
          <w:iCs/>
          <w:sz w:val="20"/>
          <w:szCs w:val="20"/>
        </w:rPr>
        <w:t>.</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2.6 </w:t>
      </w:r>
      <w:r w:rsidR="00774F96">
        <w:rPr>
          <w:rFonts w:ascii="Verdana" w:hAnsi="Verdana" w:cs="Verdana"/>
          <w:i/>
          <w:iCs/>
          <w:sz w:val="20"/>
          <w:szCs w:val="20"/>
        </w:rPr>
        <w:t>Recipient</w:t>
      </w:r>
      <w:r w:rsidRPr="00D455AD">
        <w:rPr>
          <w:rFonts w:ascii="Verdana" w:hAnsi="Verdana" w:cs="Verdana"/>
          <w:i/>
          <w:iCs/>
          <w:sz w:val="20"/>
          <w:szCs w:val="20"/>
        </w:rPr>
        <w:t xml:space="preserve"> </w:t>
      </w:r>
      <w:r w:rsidRPr="00D455AD">
        <w:rPr>
          <w:rFonts w:ascii="Verdana" w:hAnsi="Verdana" w:cs="Verdana"/>
          <w:sz w:val="20"/>
          <w:szCs w:val="20"/>
        </w:rPr>
        <w:t xml:space="preserve">shall, subject to </w:t>
      </w:r>
      <w:r w:rsidRPr="00D455AD">
        <w:rPr>
          <w:rFonts w:ascii="Verdana,Bold" w:hAnsi="Verdana,Bold" w:cs="Verdana,Bold"/>
          <w:b/>
          <w:bCs/>
          <w:sz w:val="20"/>
          <w:szCs w:val="20"/>
        </w:rPr>
        <w:t xml:space="preserve">Section </w:t>
      </w:r>
      <w:r w:rsidR="00774F96">
        <w:rPr>
          <w:rFonts w:ascii="Verdana,Bold" w:hAnsi="Verdana,Bold" w:cs="Verdana,Bold"/>
          <w:b/>
          <w:bCs/>
          <w:sz w:val="20"/>
          <w:szCs w:val="20"/>
        </w:rPr>
        <w:t xml:space="preserve">2.7 and Section </w:t>
      </w:r>
      <w:r w:rsidRPr="00D455AD">
        <w:rPr>
          <w:rFonts w:ascii="Verdana,Bold" w:hAnsi="Verdana,Bold" w:cs="Verdana,Bold"/>
          <w:b/>
          <w:bCs/>
          <w:sz w:val="20"/>
          <w:szCs w:val="20"/>
        </w:rPr>
        <w:t>3</w:t>
      </w:r>
      <w:r w:rsidR="00D455AD">
        <w:rPr>
          <w:rFonts w:ascii="Verdana" w:hAnsi="Verdana" w:cs="Verdana"/>
          <w:sz w:val="20"/>
          <w:szCs w:val="20"/>
        </w:rPr>
        <w:t xml:space="preserve">, own title in any physical </w:t>
      </w:r>
      <w:r w:rsidRPr="00D455AD">
        <w:rPr>
          <w:rFonts w:ascii="Verdana" w:hAnsi="Verdana" w:cs="Verdana"/>
          <w:i/>
          <w:iCs/>
          <w:sz w:val="20"/>
          <w:szCs w:val="20"/>
        </w:rPr>
        <w:t xml:space="preserve">Modifications </w:t>
      </w:r>
      <w:r w:rsidRPr="00D455AD">
        <w:rPr>
          <w:rFonts w:ascii="Verdana" w:hAnsi="Verdana" w:cs="Verdana"/>
          <w:sz w:val="20"/>
          <w:szCs w:val="20"/>
        </w:rPr>
        <w:t xml:space="preserve">that it or the </w:t>
      </w:r>
      <w:r w:rsidRPr="00D455AD">
        <w:rPr>
          <w:rFonts w:ascii="Verdana" w:hAnsi="Verdana" w:cs="Verdana"/>
          <w:i/>
          <w:iCs/>
          <w:sz w:val="20"/>
          <w:szCs w:val="20"/>
        </w:rPr>
        <w:t xml:space="preserve">Staff </w:t>
      </w:r>
      <w:r w:rsidRPr="00D455AD">
        <w:rPr>
          <w:rFonts w:ascii="Verdana" w:hAnsi="Verdana" w:cs="Verdana"/>
          <w:sz w:val="20"/>
          <w:szCs w:val="20"/>
        </w:rPr>
        <w:t>create(s).</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2.7 Modifications shall only be used </w:t>
      </w:r>
      <w:r w:rsidR="00D455AD">
        <w:rPr>
          <w:rFonts w:ascii="Verdana" w:hAnsi="Verdana" w:cs="Verdana"/>
          <w:sz w:val="20"/>
          <w:szCs w:val="20"/>
        </w:rPr>
        <w:t xml:space="preserve">for non-Commercial purposes and </w:t>
      </w:r>
      <w:r w:rsidRPr="00D455AD">
        <w:rPr>
          <w:rFonts w:ascii="Verdana" w:hAnsi="Verdana" w:cs="Verdana"/>
          <w:sz w:val="20"/>
          <w:szCs w:val="20"/>
        </w:rPr>
        <w:t xml:space="preserve">only by the </w:t>
      </w:r>
      <w:r w:rsidR="00F8294F">
        <w:rPr>
          <w:rFonts w:ascii="Verdana" w:hAnsi="Verdana" w:cs="Verdana"/>
          <w:i/>
          <w:sz w:val="20"/>
          <w:szCs w:val="20"/>
        </w:rPr>
        <w:t>Recipient</w:t>
      </w:r>
      <w:r w:rsidRPr="00D455AD">
        <w:rPr>
          <w:rFonts w:ascii="Verdana" w:hAnsi="Verdana" w:cs="Verdana"/>
          <w:sz w:val="20"/>
          <w:szCs w:val="20"/>
        </w:rPr>
        <w:t xml:space="preserve"> and Staff. </w:t>
      </w:r>
      <w:r w:rsidR="00F8294F">
        <w:rPr>
          <w:rFonts w:ascii="Verdana" w:hAnsi="Verdana" w:cs="Verdana"/>
          <w:i/>
          <w:sz w:val="20"/>
          <w:szCs w:val="20"/>
        </w:rPr>
        <w:t>Recipient</w:t>
      </w:r>
      <w:r w:rsidRPr="00D455AD">
        <w:rPr>
          <w:rFonts w:ascii="Verdana" w:hAnsi="Verdana" w:cs="Verdana"/>
          <w:sz w:val="20"/>
          <w:szCs w:val="20"/>
        </w:rPr>
        <w:t xml:space="preserve"> may release </w:t>
      </w:r>
      <w:r w:rsidRPr="00F8294F">
        <w:rPr>
          <w:rFonts w:ascii="Verdana" w:hAnsi="Verdana" w:cs="Verdana"/>
          <w:i/>
          <w:sz w:val="20"/>
          <w:szCs w:val="20"/>
        </w:rPr>
        <w:t>Mo</w:t>
      </w:r>
      <w:r w:rsidR="00D455AD" w:rsidRPr="00F8294F">
        <w:rPr>
          <w:rFonts w:ascii="Verdana" w:hAnsi="Verdana" w:cs="Verdana"/>
          <w:i/>
          <w:sz w:val="20"/>
          <w:szCs w:val="20"/>
        </w:rPr>
        <w:t>difications</w:t>
      </w:r>
      <w:r w:rsidR="00D455AD">
        <w:rPr>
          <w:rFonts w:ascii="Verdana" w:hAnsi="Verdana" w:cs="Verdana"/>
          <w:sz w:val="20"/>
          <w:szCs w:val="20"/>
        </w:rPr>
        <w:t xml:space="preserve"> to </w:t>
      </w:r>
      <w:r w:rsidRPr="00D455AD">
        <w:rPr>
          <w:rFonts w:ascii="Verdana" w:hAnsi="Verdana" w:cs="Verdana"/>
          <w:sz w:val="20"/>
          <w:szCs w:val="20"/>
        </w:rPr>
        <w:t>non-profit organizations for non-Commercial use.</w:t>
      </w: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3. Intellectual Property</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3.1 All intellectual property rights, results, data</w:t>
      </w:r>
      <w:r w:rsidR="00D455AD">
        <w:rPr>
          <w:rFonts w:ascii="Verdana" w:hAnsi="Verdana" w:cs="Verdana"/>
          <w:sz w:val="20"/>
          <w:szCs w:val="20"/>
        </w:rPr>
        <w:t xml:space="preserve"> and discoveries arising out of </w:t>
      </w:r>
      <w:r w:rsidRPr="00D455AD">
        <w:rPr>
          <w:rFonts w:ascii="Verdana" w:hAnsi="Verdana" w:cs="Verdana"/>
          <w:i/>
          <w:iCs/>
          <w:sz w:val="20"/>
          <w:szCs w:val="20"/>
        </w:rPr>
        <w:t xml:space="preserve">Recipient’s </w:t>
      </w:r>
      <w:r w:rsidRPr="00D455AD">
        <w:rPr>
          <w:rFonts w:ascii="Verdana" w:hAnsi="Verdana" w:cs="Verdana"/>
          <w:sz w:val="20"/>
          <w:szCs w:val="20"/>
        </w:rPr>
        <w:t xml:space="preserve">and/or </w:t>
      </w:r>
      <w:r w:rsidRPr="00D455AD">
        <w:rPr>
          <w:rFonts w:ascii="Verdana" w:hAnsi="Verdana" w:cs="Verdana"/>
          <w:i/>
          <w:iCs/>
          <w:sz w:val="20"/>
          <w:szCs w:val="20"/>
        </w:rPr>
        <w:t xml:space="preserve">Staff's </w:t>
      </w:r>
      <w:r w:rsidRPr="00D455AD">
        <w:rPr>
          <w:rFonts w:ascii="Verdana" w:hAnsi="Verdana" w:cs="Verdana"/>
          <w:sz w:val="20"/>
          <w:szCs w:val="20"/>
        </w:rPr>
        <w:t>use of the</w:t>
      </w:r>
      <w:r w:rsidR="00ED0B9E">
        <w:rPr>
          <w:rFonts w:ascii="Verdana" w:hAnsi="Verdana" w:cs="Verdana"/>
          <w:sz w:val="20"/>
          <w:szCs w:val="20"/>
        </w:rPr>
        <w:t xml:space="preserve"> </w:t>
      </w:r>
      <w:r w:rsidR="00ED0B9E" w:rsidRPr="00ED0B9E">
        <w:rPr>
          <w:rFonts w:ascii="Verdana" w:hAnsi="Verdana" w:cs="Verdana"/>
          <w:i/>
          <w:sz w:val="20"/>
          <w:szCs w:val="20"/>
        </w:rPr>
        <w:t>Material</w:t>
      </w:r>
      <w:r w:rsidR="00ED0B9E">
        <w:rPr>
          <w:rFonts w:ascii="Verdana" w:hAnsi="Verdana" w:cs="Verdana"/>
          <w:sz w:val="20"/>
          <w:szCs w:val="20"/>
        </w:rPr>
        <w:t xml:space="preserve"> </w:t>
      </w:r>
      <w:r w:rsidRPr="00D455AD">
        <w:rPr>
          <w:rFonts w:ascii="Verdana" w:hAnsi="Verdana" w:cs="Verdana"/>
          <w:sz w:val="20"/>
          <w:szCs w:val="20"/>
        </w:rPr>
        <w:t xml:space="preserve">shall belong to the </w:t>
      </w:r>
      <w:r w:rsidRPr="00D455AD">
        <w:rPr>
          <w:rFonts w:ascii="Verdana" w:hAnsi="Verdana" w:cs="Verdana"/>
          <w:i/>
          <w:iCs/>
          <w:sz w:val="20"/>
          <w:szCs w:val="20"/>
        </w:rPr>
        <w:t xml:space="preserve">Recipient </w:t>
      </w:r>
      <w:r w:rsidR="00D455AD">
        <w:rPr>
          <w:rFonts w:ascii="Verdana" w:hAnsi="Verdana" w:cs="Verdana"/>
          <w:sz w:val="20"/>
          <w:szCs w:val="20"/>
        </w:rPr>
        <w:t xml:space="preserve">save </w:t>
      </w:r>
      <w:r w:rsidRPr="00D455AD">
        <w:rPr>
          <w:rFonts w:ascii="Verdana" w:hAnsi="Verdana" w:cs="Verdana"/>
          <w:sz w:val="20"/>
          <w:szCs w:val="20"/>
        </w:rPr>
        <w:t xml:space="preserve">that, notwithstanding </w:t>
      </w:r>
      <w:r w:rsidRPr="00D455AD">
        <w:rPr>
          <w:rFonts w:ascii="Verdana,Bold" w:hAnsi="Verdana,Bold" w:cs="Verdana,Bold"/>
          <w:b/>
          <w:bCs/>
          <w:sz w:val="20"/>
          <w:szCs w:val="20"/>
        </w:rPr>
        <w:t>Section 2.4</w:t>
      </w:r>
      <w:r w:rsidRPr="00D455AD">
        <w:rPr>
          <w:rFonts w:ascii="Verdana" w:hAnsi="Verdana" w:cs="Verdana"/>
          <w:sz w:val="20"/>
          <w:szCs w:val="20"/>
        </w:rPr>
        <w:t xml:space="preserve">, the </w:t>
      </w:r>
      <w:r w:rsidR="005F579C">
        <w:rPr>
          <w:rFonts w:ascii="Verdana" w:hAnsi="Verdana" w:cs="Verdana"/>
          <w:i/>
          <w:iCs/>
          <w:sz w:val="20"/>
          <w:szCs w:val="20"/>
        </w:rPr>
        <w:t>Originator</w:t>
      </w:r>
      <w:r w:rsidRPr="00D455AD">
        <w:rPr>
          <w:rFonts w:ascii="Verdana" w:hAnsi="Verdana" w:cs="Verdana"/>
          <w:i/>
          <w:iCs/>
          <w:sz w:val="20"/>
          <w:szCs w:val="20"/>
        </w:rPr>
        <w:t xml:space="preserve"> </w:t>
      </w:r>
      <w:r w:rsidR="00D455AD">
        <w:rPr>
          <w:rFonts w:ascii="Verdana" w:hAnsi="Verdana" w:cs="Verdana"/>
          <w:sz w:val="20"/>
          <w:szCs w:val="20"/>
        </w:rPr>
        <w:t xml:space="preserve">retains sole ownership </w:t>
      </w:r>
      <w:r w:rsidRPr="00D455AD">
        <w:rPr>
          <w:rFonts w:ascii="Verdana" w:hAnsi="Verdana" w:cs="Verdana"/>
          <w:sz w:val="20"/>
          <w:szCs w:val="20"/>
        </w:rPr>
        <w:t xml:space="preserve">of any intellectual property rights in the form of the </w:t>
      </w:r>
      <w:r w:rsidRPr="00D455AD">
        <w:rPr>
          <w:rFonts w:ascii="Verdana" w:hAnsi="Verdana" w:cs="Verdana"/>
          <w:i/>
          <w:iCs/>
          <w:sz w:val="20"/>
          <w:szCs w:val="20"/>
        </w:rPr>
        <w:t>Materials</w:t>
      </w:r>
      <w:r w:rsidRPr="00D455AD">
        <w:rPr>
          <w:rFonts w:ascii="Verdana" w:hAnsi="Verdana" w:cs="Verdana"/>
          <w:sz w:val="20"/>
          <w:szCs w:val="20"/>
        </w:rPr>
        <w:t xml:space="preserve">. </w:t>
      </w:r>
      <w:r w:rsidRPr="00D455AD">
        <w:rPr>
          <w:rFonts w:ascii="Verdana" w:hAnsi="Verdana" w:cs="Verdana"/>
          <w:i/>
          <w:iCs/>
          <w:sz w:val="20"/>
          <w:szCs w:val="20"/>
        </w:rPr>
        <w:t xml:space="preserve">Recipient </w:t>
      </w:r>
      <w:r w:rsidR="00D455AD">
        <w:rPr>
          <w:rFonts w:ascii="Verdana" w:hAnsi="Verdana" w:cs="Verdana"/>
          <w:sz w:val="20"/>
          <w:szCs w:val="20"/>
        </w:rPr>
        <w:t xml:space="preserve">shall </w:t>
      </w:r>
      <w:r w:rsidRPr="00D455AD">
        <w:rPr>
          <w:rFonts w:ascii="Verdana" w:hAnsi="Verdana" w:cs="Verdana"/>
          <w:sz w:val="20"/>
          <w:szCs w:val="20"/>
        </w:rPr>
        <w:t xml:space="preserve">acknowledge the EUCOMM Consortium as the source of the </w:t>
      </w:r>
      <w:r w:rsidRPr="00D455AD">
        <w:rPr>
          <w:rFonts w:ascii="Verdana" w:hAnsi="Verdana" w:cs="Verdana"/>
          <w:i/>
          <w:iCs/>
          <w:sz w:val="20"/>
          <w:szCs w:val="20"/>
        </w:rPr>
        <w:t xml:space="preserve">Material </w:t>
      </w:r>
      <w:r w:rsidR="00D455AD">
        <w:rPr>
          <w:rFonts w:ascii="Verdana" w:hAnsi="Verdana" w:cs="Verdana"/>
          <w:sz w:val="20"/>
          <w:szCs w:val="20"/>
        </w:rPr>
        <w:t xml:space="preserve">in any </w:t>
      </w:r>
      <w:r w:rsidRPr="00D455AD">
        <w:rPr>
          <w:rFonts w:ascii="Verdana" w:hAnsi="Verdana" w:cs="Verdana"/>
          <w:sz w:val="20"/>
          <w:szCs w:val="20"/>
        </w:rPr>
        <w:t>publication.</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3.2 If the </w:t>
      </w:r>
      <w:r w:rsidRPr="00D455AD">
        <w:rPr>
          <w:rFonts w:ascii="Verdana" w:hAnsi="Verdana" w:cs="Verdana"/>
          <w:i/>
          <w:iCs/>
          <w:sz w:val="20"/>
          <w:szCs w:val="20"/>
        </w:rPr>
        <w:t xml:space="preserve">Recipient </w:t>
      </w:r>
      <w:r w:rsidRPr="00D455AD">
        <w:rPr>
          <w:rFonts w:ascii="Verdana" w:hAnsi="Verdana" w:cs="Verdana"/>
          <w:sz w:val="20"/>
          <w:szCs w:val="20"/>
        </w:rPr>
        <w:t>or Staff create, o</w:t>
      </w:r>
      <w:r w:rsidR="00D455AD">
        <w:rPr>
          <w:rFonts w:ascii="Verdana" w:hAnsi="Verdana" w:cs="Verdana"/>
          <w:sz w:val="20"/>
          <w:szCs w:val="20"/>
        </w:rPr>
        <w:t xml:space="preserve">wn, benefit from or acquire any </w:t>
      </w:r>
      <w:r w:rsidRPr="00D455AD">
        <w:rPr>
          <w:rFonts w:ascii="Verdana" w:hAnsi="Verdana" w:cs="Verdana"/>
          <w:sz w:val="20"/>
          <w:szCs w:val="20"/>
        </w:rPr>
        <w:t xml:space="preserve">intellectual property rights in respect of (i) any </w:t>
      </w:r>
      <w:r w:rsidRPr="00D455AD">
        <w:rPr>
          <w:rFonts w:ascii="Verdana" w:hAnsi="Verdana" w:cs="Verdana"/>
          <w:i/>
          <w:iCs/>
          <w:sz w:val="20"/>
          <w:szCs w:val="20"/>
        </w:rPr>
        <w:t>Modifications</w:t>
      </w:r>
      <w:r w:rsidR="00D455AD">
        <w:rPr>
          <w:rFonts w:ascii="Verdana" w:hAnsi="Verdana" w:cs="Verdana"/>
          <w:sz w:val="20"/>
          <w:szCs w:val="20"/>
        </w:rPr>
        <w:t xml:space="preserve">, or (ii) any </w:t>
      </w:r>
      <w:r w:rsidRPr="00D455AD">
        <w:rPr>
          <w:rFonts w:ascii="Verdana" w:hAnsi="Verdana" w:cs="Verdana"/>
          <w:sz w:val="20"/>
          <w:szCs w:val="20"/>
        </w:rPr>
        <w:t xml:space="preserve">inventions which directly relate to the use of the </w:t>
      </w:r>
      <w:r w:rsidRPr="00D455AD">
        <w:rPr>
          <w:rFonts w:ascii="Verdana" w:hAnsi="Verdana" w:cs="Verdana"/>
          <w:i/>
          <w:iCs/>
          <w:sz w:val="20"/>
          <w:szCs w:val="20"/>
        </w:rPr>
        <w:t xml:space="preserve">Material </w:t>
      </w:r>
      <w:r w:rsidR="00D455AD">
        <w:rPr>
          <w:rFonts w:ascii="Verdana" w:hAnsi="Verdana" w:cs="Verdana"/>
          <w:sz w:val="20"/>
          <w:szCs w:val="20"/>
        </w:rPr>
        <w:t xml:space="preserve">and which are </w:t>
      </w:r>
      <w:r w:rsidRPr="00D455AD">
        <w:rPr>
          <w:rFonts w:ascii="Verdana" w:hAnsi="Verdana" w:cs="Verdana"/>
          <w:sz w:val="20"/>
          <w:szCs w:val="20"/>
        </w:rPr>
        <w:t>conceived of or first actually reduced to practi</w:t>
      </w:r>
      <w:r w:rsidR="00D455AD">
        <w:rPr>
          <w:rFonts w:ascii="Verdana" w:hAnsi="Verdana" w:cs="Verdana"/>
          <w:sz w:val="20"/>
          <w:szCs w:val="20"/>
        </w:rPr>
        <w:t xml:space="preserve">ce in the performance of the </w:t>
      </w:r>
      <w:r w:rsidRPr="00D455AD">
        <w:rPr>
          <w:rFonts w:ascii="Verdana" w:hAnsi="Verdana" w:cs="Verdana"/>
          <w:sz w:val="20"/>
          <w:szCs w:val="20"/>
        </w:rPr>
        <w:t xml:space="preserve">research under this SMTA (together, “IPR”) the </w:t>
      </w:r>
      <w:r w:rsidRPr="00FC6BC7">
        <w:rPr>
          <w:rFonts w:ascii="Verdana" w:hAnsi="Verdana" w:cs="Verdana"/>
          <w:i/>
          <w:sz w:val="20"/>
          <w:szCs w:val="20"/>
        </w:rPr>
        <w:t>Re</w:t>
      </w:r>
      <w:r w:rsidR="00D455AD" w:rsidRPr="00FC6BC7">
        <w:rPr>
          <w:rFonts w:ascii="Verdana" w:hAnsi="Verdana" w:cs="Verdana"/>
          <w:i/>
          <w:sz w:val="20"/>
          <w:szCs w:val="20"/>
        </w:rPr>
        <w:t>cipient</w:t>
      </w:r>
      <w:r w:rsidR="00D455AD">
        <w:rPr>
          <w:rFonts w:ascii="Verdana" w:hAnsi="Verdana" w:cs="Verdana"/>
          <w:sz w:val="20"/>
          <w:szCs w:val="20"/>
        </w:rPr>
        <w:t xml:space="preserve"> shall, to the extent it </w:t>
      </w:r>
      <w:r w:rsidRPr="00D455AD">
        <w:rPr>
          <w:rFonts w:ascii="Verdana" w:hAnsi="Verdana" w:cs="Verdana"/>
          <w:sz w:val="20"/>
          <w:szCs w:val="20"/>
        </w:rPr>
        <w:t>is legally able to do so (and except where the Re</w:t>
      </w:r>
      <w:r w:rsidR="00D455AD">
        <w:rPr>
          <w:rFonts w:ascii="Verdana" w:hAnsi="Verdana" w:cs="Verdana"/>
          <w:sz w:val="20"/>
          <w:szCs w:val="20"/>
        </w:rPr>
        <w:t xml:space="preserve">cipient is a U.S. Public Health </w:t>
      </w:r>
      <w:r w:rsidRPr="00D455AD">
        <w:rPr>
          <w:rFonts w:ascii="Verdana" w:hAnsi="Verdana" w:cs="Verdana"/>
          <w:sz w:val="20"/>
          <w:szCs w:val="20"/>
        </w:rPr>
        <w:t xml:space="preserve">Service agency), grant to the </w:t>
      </w:r>
      <w:r w:rsidR="00B7526E">
        <w:rPr>
          <w:rFonts w:ascii="Verdana" w:hAnsi="Verdana" w:cs="Verdana"/>
          <w:i/>
          <w:iCs/>
          <w:sz w:val="20"/>
          <w:szCs w:val="20"/>
        </w:rPr>
        <w:t>Originator</w:t>
      </w:r>
      <w:r w:rsidRPr="00D455AD">
        <w:rPr>
          <w:rFonts w:ascii="Verdana" w:hAnsi="Verdana" w:cs="Verdana"/>
          <w:i/>
          <w:iCs/>
          <w:sz w:val="20"/>
          <w:szCs w:val="20"/>
        </w:rPr>
        <w:t xml:space="preserve"> </w:t>
      </w:r>
      <w:r w:rsidRPr="00D455AD">
        <w:rPr>
          <w:rFonts w:ascii="Verdana" w:hAnsi="Verdana" w:cs="Verdana"/>
          <w:sz w:val="20"/>
          <w:szCs w:val="20"/>
        </w:rPr>
        <w:t>a non-exclusive, wor</w:t>
      </w:r>
      <w:r w:rsidR="00D455AD">
        <w:rPr>
          <w:rFonts w:ascii="Verdana" w:hAnsi="Verdana" w:cs="Verdana"/>
          <w:sz w:val="20"/>
          <w:szCs w:val="20"/>
        </w:rPr>
        <w:t xml:space="preserve">ldwide, </w:t>
      </w:r>
      <w:r w:rsidRPr="00D455AD">
        <w:rPr>
          <w:rFonts w:ascii="Verdana" w:hAnsi="Verdana" w:cs="Verdana"/>
          <w:sz w:val="20"/>
          <w:szCs w:val="20"/>
        </w:rPr>
        <w:t xml:space="preserve">royalty-free, sub-licensable, fully paid-up </w:t>
      </w:r>
      <w:r w:rsidR="00D455AD">
        <w:rPr>
          <w:rFonts w:ascii="Verdana" w:hAnsi="Verdana" w:cs="Verdana"/>
          <w:sz w:val="20"/>
          <w:szCs w:val="20"/>
        </w:rPr>
        <w:t xml:space="preserve">licence to use such IPR for the </w:t>
      </w:r>
      <w:r w:rsidR="00B7526E">
        <w:rPr>
          <w:rFonts w:ascii="Verdana" w:hAnsi="Verdana" w:cs="Verdana"/>
          <w:i/>
          <w:iCs/>
          <w:sz w:val="20"/>
          <w:szCs w:val="20"/>
        </w:rPr>
        <w:t>Originator</w:t>
      </w:r>
      <w:r w:rsidRPr="00D455AD">
        <w:rPr>
          <w:rFonts w:ascii="Verdana" w:hAnsi="Verdana" w:cs="Verdana"/>
          <w:i/>
          <w:iCs/>
          <w:sz w:val="20"/>
          <w:szCs w:val="20"/>
        </w:rPr>
        <w:t xml:space="preserve">’s </w:t>
      </w:r>
      <w:r w:rsidRPr="00D455AD">
        <w:rPr>
          <w:rFonts w:ascii="Verdana" w:hAnsi="Verdana" w:cs="Verdana"/>
          <w:sz w:val="20"/>
          <w:szCs w:val="20"/>
        </w:rPr>
        <w:t>own internal, non-prof</w:t>
      </w:r>
      <w:r w:rsidR="00D455AD">
        <w:rPr>
          <w:rFonts w:ascii="Verdana" w:hAnsi="Verdana" w:cs="Verdana"/>
          <w:sz w:val="20"/>
          <w:szCs w:val="20"/>
        </w:rPr>
        <w:t xml:space="preserve">it making research and teaching </w:t>
      </w:r>
      <w:r w:rsidRPr="00D455AD">
        <w:rPr>
          <w:rFonts w:ascii="Verdana" w:hAnsi="Verdana" w:cs="Verdana"/>
          <w:sz w:val="20"/>
          <w:szCs w:val="20"/>
        </w:rPr>
        <w:t xml:space="preserve">purposes and to allow </w:t>
      </w:r>
      <w:r w:rsidR="00B7526E">
        <w:rPr>
          <w:rFonts w:ascii="Verdana" w:hAnsi="Verdana" w:cs="Verdana"/>
          <w:i/>
          <w:iCs/>
          <w:sz w:val="20"/>
          <w:szCs w:val="20"/>
        </w:rPr>
        <w:t>Originator</w:t>
      </w:r>
      <w:r w:rsidR="003B44F5">
        <w:rPr>
          <w:rFonts w:ascii="Verdana" w:hAnsi="Verdana" w:cs="Verdana"/>
          <w:i/>
          <w:iCs/>
          <w:sz w:val="20"/>
          <w:szCs w:val="20"/>
        </w:rPr>
        <w:t xml:space="preserve">/Provider </w:t>
      </w:r>
      <w:r w:rsidRPr="00D455AD">
        <w:rPr>
          <w:rFonts w:ascii="Verdana" w:hAnsi="Verdana" w:cs="Verdana"/>
          <w:sz w:val="20"/>
          <w:szCs w:val="20"/>
        </w:rPr>
        <w:t>to cont</w:t>
      </w:r>
      <w:r w:rsidR="00D455AD">
        <w:rPr>
          <w:rFonts w:ascii="Verdana" w:hAnsi="Verdana" w:cs="Verdana"/>
          <w:sz w:val="20"/>
          <w:szCs w:val="20"/>
        </w:rPr>
        <w:t xml:space="preserve">inue to distribute the </w:t>
      </w:r>
      <w:r w:rsidR="00D455AD" w:rsidRPr="003B44F5">
        <w:rPr>
          <w:rFonts w:ascii="Verdana" w:hAnsi="Verdana" w:cs="Verdana"/>
          <w:i/>
          <w:sz w:val="20"/>
          <w:szCs w:val="20"/>
        </w:rPr>
        <w:t xml:space="preserve">Material </w:t>
      </w:r>
      <w:r w:rsidRPr="00D455AD">
        <w:rPr>
          <w:rFonts w:ascii="Verdana" w:hAnsi="Verdana" w:cs="Verdana"/>
          <w:sz w:val="20"/>
          <w:szCs w:val="20"/>
        </w:rPr>
        <w:t xml:space="preserve">and applicable </w:t>
      </w:r>
      <w:r w:rsidRPr="003B44F5">
        <w:rPr>
          <w:rFonts w:ascii="Verdana" w:hAnsi="Verdana" w:cs="Verdana"/>
          <w:i/>
          <w:sz w:val="20"/>
          <w:szCs w:val="20"/>
        </w:rPr>
        <w:t xml:space="preserve">Modifications </w:t>
      </w:r>
      <w:r w:rsidRPr="00D455AD">
        <w:rPr>
          <w:rFonts w:ascii="Verdana" w:hAnsi="Verdana" w:cs="Verdana"/>
          <w:sz w:val="20"/>
          <w:szCs w:val="20"/>
        </w:rPr>
        <w:t xml:space="preserve">to third parties </w:t>
      </w:r>
      <w:r w:rsidR="00D455AD">
        <w:rPr>
          <w:rFonts w:ascii="Verdana" w:hAnsi="Verdana" w:cs="Verdana"/>
          <w:sz w:val="20"/>
          <w:szCs w:val="20"/>
        </w:rPr>
        <w:t xml:space="preserve">for non-Commercial research and </w:t>
      </w:r>
      <w:r w:rsidRPr="00D455AD">
        <w:rPr>
          <w:rFonts w:ascii="Verdana" w:hAnsi="Verdana" w:cs="Verdana"/>
          <w:sz w:val="20"/>
          <w:szCs w:val="20"/>
        </w:rPr>
        <w:t xml:space="preserve">teaching purposes. Where the </w:t>
      </w:r>
      <w:r w:rsidRPr="003B44F5">
        <w:rPr>
          <w:rFonts w:ascii="Verdana" w:hAnsi="Verdana" w:cs="Verdana"/>
          <w:i/>
          <w:sz w:val="20"/>
          <w:szCs w:val="20"/>
        </w:rPr>
        <w:t>Recipient</w:t>
      </w:r>
      <w:r w:rsidRPr="00D455AD">
        <w:rPr>
          <w:rFonts w:ascii="Verdana" w:hAnsi="Verdana" w:cs="Verdana"/>
          <w:sz w:val="20"/>
          <w:szCs w:val="20"/>
        </w:rPr>
        <w:t xml:space="preserve"> is an a</w:t>
      </w:r>
      <w:r w:rsidR="00D455AD">
        <w:rPr>
          <w:rFonts w:ascii="Verdana" w:hAnsi="Verdana" w:cs="Verdana"/>
          <w:sz w:val="20"/>
          <w:szCs w:val="20"/>
        </w:rPr>
        <w:t xml:space="preserve">gency of the U.S. Public Health </w:t>
      </w:r>
      <w:r w:rsidRPr="00D455AD">
        <w:rPr>
          <w:rFonts w:ascii="Verdana" w:hAnsi="Verdana" w:cs="Verdana"/>
          <w:sz w:val="20"/>
          <w:szCs w:val="20"/>
        </w:rPr>
        <w:t>Service (“PHS”, which includes NIH, FDA and C</w:t>
      </w:r>
      <w:r w:rsidR="00D455AD">
        <w:rPr>
          <w:rFonts w:ascii="Verdana" w:hAnsi="Verdana" w:cs="Verdana"/>
          <w:sz w:val="20"/>
          <w:szCs w:val="20"/>
        </w:rPr>
        <w:t xml:space="preserve">DC), it is PHS policy to permit </w:t>
      </w:r>
      <w:r w:rsidRPr="00D455AD">
        <w:rPr>
          <w:rFonts w:ascii="Verdana" w:hAnsi="Verdana" w:cs="Verdana"/>
          <w:sz w:val="20"/>
          <w:szCs w:val="20"/>
        </w:rPr>
        <w:t xml:space="preserve">and encourage use of the IPR for the </w:t>
      </w:r>
      <w:r w:rsidR="00BB5854">
        <w:rPr>
          <w:rFonts w:ascii="Verdana" w:hAnsi="Verdana" w:cs="Verdana"/>
          <w:i/>
          <w:iCs/>
          <w:sz w:val="20"/>
          <w:szCs w:val="20"/>
        </w:rPr>
        <w:t>Originator</w:t>
      </w:r>
      <w:r w:rsidRPr="00D455AD">
        <w:rPr>
          <w:rFonts w:ascii="Verdana" w:hAnsi="Verdana" w:cs="Verdana"/>
          <w:sz w:val="20"/>
          <w:szCs w:val="20"/>
        </w:rPr>
        <w:t>’</w:t>
      </w:r>
      <w:r w:rsidR="00D455AD">
        <w:rPr>
          <w:rFonts w:ascii="Verdana" w:hAnsi="Verdana" w:cs="Verdana"/>
          <w:sz w:val="20"/>
          <w:szCs w:val="20"/>
        </w:rPr>
        <w:t xml:space="preserve">s own internal, non-profit </w:t>
      </w:r>
      <w:r w:rsidRPr="00D455AD">
        <w:rPr>
          <w:rFonts w:ascii="Verdana" w:hAnsi="Verdana" w:cs="Verdana"/>
          <w:sz w:val="20"/>
          <w:szCs w:val="20"/>
        </w:rPr>
        <w:t xml:space="preserve">making research and teaching purposes and to allow the </w:t>
      </w:r>
      <w:r w:rsidR="00C65E01">
        <w:rPr>
          <w:rFonts w:ascii="Verdana" w:hAnsi="Verdana" w:cs="Verdana"/>
          <w:i/>
          <w:iCs/>
          <w:sz w:val="20"/>
          <w:szCs w:val="20"/>
        </w:rPr>
        <w:t>Originator</w:t>
      </w:r>
      <w:r w:rsidR="00A3260C">
        <w:rPr>
          <w:rFonts w:ascii="Verdana" w:hAnsi="Verdana" w:cs="Verdana"/>
          <w:i/>
          <w:iCs/>
          <w:sz w:val="20"/>
          <w:szCs w:val="20"/>
        </w:rPr>
        <w:t xml:space="preserve"> and the Provider</w:t>
      </w:r>
      <w:r w:rsidRPr="00D455AD">
        <w:rPr>
          <w:rFonts w:ascii="Verdana" w:hAnsi="Verdana" w:cs="Verdana"/>
          <w:sz w:val="20"/>
          <w:szCs w:val="20"/>
        </w:rPr>
        <w:t xml:space="preserve"> to continue to distribute the </w:t>
      </w:r>
      <w:r w:rsidRPr="00D455AD">
        <w:rPr>
          <w:rFonts w:ascii="Verdana" w:hAnsi="Verdana" w:cs="Verdana"/>
          <w:i/>
          <w:iCs/>
          <w:sz w:val="20"/>
          <w:szCs w:val="20"/>
        </w:rPr>
        <w:t>Material</w:t>
      </w:r>
      <w:r w:rsidR="00D455AD">
        <w:rPr>
          <w:rFonts w:ascii="Verdana" w:hAnsi="Verdana" w:cs="Verdana"/>
          <w:sz w:val="20"/>
          <w:szCs w:val="20"/>
        </w:rPr>
        <w:t xml:space="preserve"> </w:t>
      </w:r>
      <w:r w:rsidRPr="00D455AD">
        <w:rPr>
          <w:rFonts w:ascii="Verdana" w:hAnsi="Verdana" w:cs="Verdana"/>
          <w:sz w:val="20"/>
          <w:szCs w:val="20"/>
        </w:rPr>
        <w:t xml:space="preserve">and applicable </w:t>
      </w:r>
      <w:r w:rsidRPr="00D455AD">
        <w:rPr>
          <w:rFonts w:ascii="Verdana" w:hAnsi="Verdana" w:cs="Verdana"/>
          <w:i/>
          <w:iCs/>
          <w:sz w:val="20"/>
          <w:szCs w:val="20"/>
        </w:rPr>
        <w:t xml:space="preserve">Modifications </w:t>
      </w:r>
      <w:r w:rsidRPr="00D455AD">
        <w:rPr>
          <w:rFonts w:ascii="Verdana" w:hAnsi="Verdana" w:cs="Verdana"/>
          <w:sz w:val="20"/>
          <w:szCs w:val="20"/>
        </w:rPr>
        <w:t xml:space="preserve">to third parties </w:t>
      </w:r>
      <w:r w:rsidR="00D455AD">
        <w:rPr>
          <w:rFonts w:ascii="Verdana" w:hAnsi="Verdana" w:cs="Verdana"/>
          <w:sz w:val="20"/>
          <w:szCs w:val="20"/>
        </w:rPr>
        <w:t xml:space="preserve">for non-Commercial research and </w:t>
      </w:r>
      <w:r w:rsidRPr="00D455AD">
        <w:rPr>
          <w:rFonts w:ascii="Verdana" w:hAnsi="Verdana" w:cs="Verdana"/>
          <w:sz w:val="20"/>
          <w:szCs w:val="20"/>
        </w:rPr>
        <w:t>teaching purposes on a non-profit basis</w:t>
      </w:r>
      <w:r w:rsidR="00A3260C">
        <w:rPr>
          <w:rFonts w:ascii="Verdana" w:hAnsi="Verdana" w:cs="Verdana"/>
          <w:sz w:val="20"/>
          <w:szCs w:val="20"/>
        </w:rPr>
        <w:t>.</w:t>
      </w: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4. Warranty and Liability</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i/>
          <w:iCs/>
          <w:sz w:val="20"/>
          <w:szCs w:val="20"/>
        </w:rPr>
        <w:t xml:space="preserve">Recipient </w:t>
      </w:r>
      <w:r w:rsidRPr="00D455AD">
        <w:rPr>
          <w:rFonts w:ascii="Verdana" w:hAnsi="Verdana" w:cs="Verdana"/>
          <w:sz w:val="20"/>
          <w:szCs w:val="20"/>
        </w:rPr>
        <w:t xml:space="preserve">accepts that </w:t>
      </w:r>
      <w:r w:rsidRPr="00D455AD">
        <w:rPr>
          <w:rFonts w:ascii="Verdana" w:hAnsi="Verdana" w:cs="Verdana"/>
          <w:i/>
          <w:iCs/>
          <w:sz w:val="20"/>
          <w:szCs w:val="20"/>
        </w:rPr>
        <w:t xml:space="preserve">Material </w:t>
      </w:r>
      <w:r w:rsidRPr="00D455AD">
        <w:rPr>
          <w:rFonts w:ascii="Verdana" w:hAnsi="Verdana" w:cs="Verdana"/>
          <w:sz w:val="20"/>
          <w:szCs w:val="20"/>
        </w:rPr>
        <w:t>is experimenta</w:t>
      </w:r>
      <w:r w:rsidR="00D455AD">
        <w:rPr>
          <w:rFonts w:ascii="Verdana" w:hAnsi="Verdana" w:cs="Verdana"/>
          <w:sz w:val="20"/>
          <w:szCs w:val="20"/>
        </w:rPr>
        <w:t xml:space="preserve">l in nature, may have hazardous </w:t>
      </w:r>
      <w:r w:rsidRPr="00D455AD">
        <w:rPr>
          <w:rFonts w:ascii="Verdana" w:hAnsi="Verdana" w:cs="Verdana"/>
          <w:sz w:val="20"/>
          <w:szCs w:val="20"/>
        </w:rPr>
        <w:t>properties and is supplied without represen</w:t>
      </w:r>
      <w:r w:rsidR="00D455AD">
        <w:rPr>
          <w:rFonts w:ascii="Verdana" w:hAnsi="Verdana" w:cs="Verdana"/>
          <w:sz w:val="20"/>
          <w:szCs w:val="20"/>
        </w:rPr>
        <w:t xml:space="preserve">tation or warranty of any kind, </w:t>
      </w:r>
      <w:r w:rsidRPr="00D455AD">
        <w:rPr>
          <w:rFonts w:ascii="Verdana" w:hAnsi="Verdana" w:cs="Verdana"/>
          <w:sz w:val="20"/>
          <w:szCs w:val="20"/>
        </w:rPr>
        <w:t>express or implied, for example (but withou</w:t>
      </w:r>
      <w:r w:rsidR="00D455AD">
        <w:rPr>
          <w:rFonts w:ascii="Verdana" w:hAnsi="Verdana" w:cs="Verdana"/>
          <w:sz w:val="20"/>
          <w:szCs w:val="20"/>
        </w:rPr>
        <w:t xml:space="preserve">t limitation) as to fitness for </w:t>
      </w:r>
      <w:r w:rsidRPr="00D455AD">
        <w:rPr>
          <w:rFonts w:ascii="Verdana" w:hAnsi="Verdana" w:cs="Verdana"/>
          <w:sz w:val="20"/>
          <w:szCs w:val="20"/>
        </w:rPr>
        <w:t xml:space="preserve">purpose or non-infringement of third party rights. </w:t>
      </w:r>
      <w:r w:rsidRPr="00D455AD">
        <w:rPr>
          <w:rFonts w:ascii="Verdana" w:hAnsi="Verdana" w:cs="Verdana"/>
          <w:i/>
          <w:iCs/>
          <w:sz w:val="20"/>
          <w:szCs w:val="20"/>
        </w:rPr>
        <w:t xml:space="preserve">Recipient </w:t>
      </w:r>
      <w:r w:rsidR="00FE4B16">
        <w:rPr>
          <w:rFonts w:ascii="Verdana" w:hAnsi="Verdana" w:cs="Verdana"/>
          <w:sz w:val="20"/>
          <w:szCs w:val="20"/>
        </w:rPr>
        <w:t>ag</w:t>
      </w:r>
      <w:r w:rsidR="00D455AD">
        <w:rPr>
          <w:rFonts w:ascii="Verdana" w:hAnsi="Verdana" w:cs="Verdana"/>
          <w:sz w:val="20"/>
          <w:szCs w:val="20"/>
        </w:rPr>
        <w:t xml:space="preserve">rees that any </w:t>
      </w:r>
      <w:r w:rsidRPr="00D455AD">
        <w:rPr>
          <w:rFonts w:ascii="Verdana" w:hAnsi="Verdana" w:cs="Verdana"/>
          <w:sz w:val="20"/>
          <w:szCs w:val="20"/>
        </w:rPr>
        <w:t xml:space="preserve">and all liability of </w:t>
      </w:r>
      <w:r w:rsidR="00FE4B16">
        <w:rPr>
          <w:rFonts w:ascii="Verdana" w:hAnsi="Verdana" w:cs="Verdana"/>
          <w:i/>
          <w:iCs/>
          <w:sz w:val="20"/>
          <w:szCs w:val="20"/>
        </w:rPr>
        <w:t xml:space="preserve">Originator and Provider </w:t>
      </w:r>
      <w:r w:rsidRPr="00D455AD">
        <w:rPr>
          <w:rFonts w:ascii="Verdana" w:hAnsi="Verdana" w:cs="Verdana"/>
          <w:sz w:val="20"/>
          <w:szCs w:val="20"/>
        </w:rPr>
        <w:t xml:space="preserve">associated with the transfer of the </w:t>
      </w:r>
      <w:r w:rsidRPr="00D455AD">
        <w:rPr>
          <w:rFonts w:ascii="Verdana" w:hAnsi="Verdana" w:cs="Verdana"/>
          <w:i/>
          <w:iCs/>
          <w:sz w:val="20"/>
          <w:szCs w:val="20"/>
        </w:rPr>
        <w:t>Material</w:t>
      </w:r>
      <w:r w:rsidR="00D455AD">
        <w:rPr>
          <w:rFonts w:ascii="Verdana" w:hAnsi="Verdana" w:cs="Verdana"/>
          <w:sz w:val="20"/>
          <w:szCs w:val="20"/>
        </w:rPr>
        <w:t xml:space="preserve"> </w:t>
      </w:r>
      <w:r w:rsidRPr="00D455AD">
        <w:rPr>
          <w:rFonts w:ascii="Verdana" w:hAnsi="Verdana" w:cs="Verdana"/>
          <w:sz w:val="20"/>
          <w:szCs w:val="20"/>
        </w:rPr>
        <w:t xml:space="preserve">or use of </w:t>
      </w:r>
      <w:r w:rsidRPr="00D455AD">
        <w:rPr>
          <w:rFonts w:ascii="Verdana" w:hAnsi="Verdana" w:cs="Verdana"/>
          <w:i/>
          <w:iCs/>
          <w:sz w:val="20"/>
          <w:szCs w:val="20"/>
        </w:rPr>
        <w:lastRenderedPageBreak/>
        <w:t xml:space="preserve">Modifications </w:t>
      </w:r>
      <w:r w:rsidRPr="00D455AD">
        <w:rPr>
          <w:rFonts w:ascii="Verdana" w:hAnsi="Verdana" w:cs="Verdana"/>
          <w:sz w:val="20"/>
          <w:szCs w:val="20"/>
        </w:rPr>
        <w:t>is excluded to the m</w:t>
      </w:r>
      <w:r w:rsidR="00D455AD">
        <w:rPr>
          <w:rFonts w:ascii="Verdana" w:hAnsi="Verdana" w:cs="Verdana"/>
          <w:sz w:val="20"/>
          <w:szCs w:val="20"/>
        </w:rPr>
        <w:t xml:space="preserve">aximum extent permitted by law. </w:t>
      </w:r>
      <w:r w:rsidRPr="00FE4B16">
        <w:rPr>
          <w:rFonts w:ascii="Verdana" w:hAnsi="Verdana" w:cs="Verdana"/>
          <w:i/>
          <w:sz w:val="20"/>
          <w:szCs w:val="20"/>
        </w:rPr>
        <w:t>Recipient</w:t>
      </w:r>
      <w:r w:rsidRPr="00D455AD">
        <w:rPr>
          <w:rFonts w:ascii="Verdana" w:hAnsi="Verdana" w:cs="Verdana"/>
          <w:sz w:val="20"/>
          <w:szCs w:val="20"/>
        </w:rPr>
        <w:t xml:space="preserve"> assumes all and any liability for clai</w:t>
      </w:r>
      <w:r w:rsidR="00D455AD">
        <w:rPr>
          <w:rFonts w:ascii="Verdana" w:hAnsi="Verdana" w:cs="Verdana"/>
          <w:sz w:val="20"/>
          <w:szCs w:val="20"/>
        </w:rPr>
        <w:t xml:space="preserve">ms which may arise from (i) its </w:t>
      </w:r>
      <w:r w:rsidRPr="00D455AD">
        <w:rPr>
          <w:rFonts w:ascii="Verdana" w:hAnsi="Verdana" w:cs="Verdana"/>
          <w:sz w:val="20"/>
          <w:szCs w:val="20"/>
        </w:rPr>
        <w:t xml:space="preserve">or its Staff's use, storage or disposal of the </w:t>
      </w:r>
      <w:r w:rsidRPr="00D455AD">
        <w:rPr>
          <w:rFonts w:ascii="Verdana" w:hAnsi="Verdana" w:cs="Verdana"/>
          <w:i/>
          <w:iCs/>
          <w:sz w:val="20"/>
          <w:szCs w:val="20"/>
        </w:rPr>
        <w:t xml:space="preserve">Material </w:t>
      </w:r>
      <w:r w:rsidRPr="00D455AD">
        <w:rPr>
          <w:rFonts w:ascii="Verdana" w:hAnsi="Verdana" w:cs="Verdana"/>
          <w:sz w:val="20"/>
          <w:szCs w:val="20"/>
        </w:rPr>
        <w:t xml:space="preserve">or </w:t>
      </w:r>
      <w:r w:rsidRPr="00D455AD">
        <w:rPr>
          <w:rFonts w:ascii="Verdana" w:hAnsi="Verdana" w:cs="Verdana"/>
          <w:i/>
          <w:iCs/>
          <w:sz w:val="20"/>
          <w:szCs w:val="20"/>
        </w:rPr>
        <w:t xml:space="preserve">Modifications </w:t>
      </w:r>
      <w:r w:rsidR="00D455AD">
        <w:rPr>
          <w:rFonts w:ascii="Verdana" w:hAnsi="Verdana" w:cs="Verdana"/>
          <w:sz w:val="20"/>
          <w:szCs w:val="20"/>
        </w:rPr>
        <w:t xml:space="preserve">or (ii) as </w:t>
      </w:r>
      <w:r w:rsidRPr="00D455AD">
        <w:rPr>
          <w:rFonts w:ascii="Verdana" w:hAnsi="Verdana" w:cs="Verdana"/>
          <w:sz w:val="20"/>
          <w:szCs w:val="20"/>
        </w:rPr>
        <w:t xml:space="preserve">between </w:t>
      </w:r>
      <w:r w:rsidRPr="00C02F69">
        <w:rPr>
          <w:rFonts w:ascii="Verdana" w:hAnsi="Verdana" w:cs="Verdana"/>
          <w:i/>
          <w:sz w:val="20"/>
          <w:szCs w:val="20"/>
        </w:rPr>
        <w:t xml:space="preserve">Recipient </w:t>
      </w:r>
      <w:r w:rsidRPr="00D455AD">
        <w:rPr>
          <w:rFonts w:ascii="Verdana" w:hAnsi="Verdana" w:cs="Verdana"/>
          <w:sz w:val="20"/>
          <w:szCs w:val="20"/>
        </w:rPr>
        <w:t xml:space="preserve">and </w:t>
      </w:r>
      <w:r w:rsidR="00C02F69">
        <w:rPr>
          <w:rFonts w:ascii="Verdana" w:hAnsi="Verdana" w:cs="Verdana"/>
          <w:i/>
          <w:iCs/>
          <w:sz w:val="20"/>
          <w:szCs w:val="20"/>
        </w:rPr>
        <w:t>Provider</w:t>
      </w:r>
      <w:r w:rsidRPr="00D455AD">
        <w:rPr>
          <w:rFonts w:ascii="Verdana" w:hAnsi="Verdana" w:cs="Verdana"/>
          <w:sz w:val="20"/>
          <w:szCs w:val="20"/>
        </w:rPr>
        <w:t>, any third party’</w:t>
      </w:r>
      <w:r w:rsidR="00D455AD">
        <w:rPr>
          <w:rFonts w:ascii="Verdana" w:hAnsi="Verdana" w:cs="Verdana"/>
          <w:sz w:val="20"/>
          <w:szCs w:val="20"/>
        </w:rPr>
        <w:t xml:space="preserve">s use, storage or </w:t>
      </w:r>
      <w:r w:rsidRPr="00D455AD">
        <w:rPr>
          <w:rFonts w:ascii="Verdana" w:hAnsi="Verdana" w:cs="Verdana"/>
          <w:sz w:val="20"/>
          <w:szCs w:val="20"/>
        </w:rPr>
        <w:t xml:space="preserve">disposal of the </w:t>
      </w:r>
      <w:r w:rsidRPr="00D455AD">
        <w:rPr>
          <w:rFonts w:ascii="Verdana" w:hAnsi="Verdana" w:cs="Verdana"/>
          <w:i/>
          <w:iCs/>
          <w:sz w:val="20"/>
          <w:szCs w:val="20"/>
        </w:rPr>
        <w:t xml:space="preserve">Modifications </w:t>
      </w:r>
      <w:r w:rsidRPr="00D455AD">
        <w:rPr>
          <w:rFonts w:ascii="Verdana" w:hAnsi="Verdana" w:cs="Verdana"/>
          <w:sz w:val="20"/>
          <w:szCs w:val="20"/>
        </w:rPr>
        <w:t xml:space="preserve">where such third party has received </w:t>
      </w:r>
      <w:r w:rsidRPr="00D455AD">
        <w:rPr>
          <w:rFonts w:ascii="Verdana" w:hAnsi="Verdana" w:cs="Verdana"/>
          <w:i/>
          <w:iCs/>
          <w:sz w:val="20"/>
          <w:szCs w:val="20"/>
        </w:rPr>
        <w:t>Modifications</w:t>
      </w:r>
      <w:r w:rsidR="00D455AD">
        <w:rPr>
          <w:rFonts w:ascii="Verdana" w:hAnsi="Verdana" w:cs="Verdana"/>
          <w:sz w:val="20"/>
          <w:szCs w:val="20"/>
        </w:rPr>
        <w:t xml:space="preserve"> </w:t>
      </w:r>
      <w:r w:rsidRPr="00D455AD">
        <w:rPr>
          <w:rFonts w:ascii="Verdana" w:hAnsi="Verdana" w:cs="Verdana"/>
          <w:sz w:val="20"/>
          <w:szCs w:val="20"/>
        </w:rPr>
        <w:t xml:space="preserve">from the </w:t>
      </w:r>
      <w:r w:rsidRPr="009712E6">
        <w:rPr>
          <w:rFonts w:ascii="Verdana" w:hAnsi="Verdana" w:cs="Verdana"/>
          <w:i/>
          <w:sz w:val="20"/>
          <w:szCs w:val="20"/>
        </w:rPr>
        <w:t>Recipient</w:t>
      </w:r>
      <w:r w:rsidRPr="00D455AD">
        <w:rPr>
          <w:rFonts w:ascii="Verdana" w:hAnsi="Verdana" w:cs="Verdana"/>
          <w:sz w:val="20"/>
          <w:szCs w:val="20"/>
        </w:rPr>
        <w:t>.</w:t>
      </w: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5. Miscellaneous</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5.1 This </w:t>
      </w:r>
      <w:r w:rsidRPr="00D455AD">
        <w:rPr>
          <w:rFonts w:ascii="Verdana" w:hAnsi="Verdana" w:cs="Verdana"/>
          <w:i/>
          <w:iCs/>
          <w:sz w:val="20"/>
          <w:szCs w:val="20"/>
        </w:rPr>
        <w:t xml:space="preserve">SMTA </w:t>
      </w:r>
      <w:r w:rsidRPr="00D455AD">
        <w:rPr>
          <w:rFonts w:ascii="Verdana" w:hAnsi="Verdana" w:cs="Verdana"/>
          <w:sz w:val="20"/>
          <w:szCs w:val="20"/>
        </w:rPr>
        <w:t>shall be construed according to the laws of the place of</w:t>
      </w:r>
      <w:r w:rsidR="00D455AD">
        <w:rPr>
          <w:rFonts w:ascii="Verdana" w:hAnsi="Verdana" w:cs="Verdana"/>
          <w:sz w:val="20"/>
          <w:szCs w:val="20"/>
        </w:rPr>
        <w:t xml:space="preserve"> </w:t>
      </w:r>
      <w:r w:rsidRPr="00D455AD">
        <w:rPr>
          <w:rFonts w:ascii="Verdana" w:hAnsi="Verdana" w:cs="Verdana"/>
          <w:sz w:val="20"/>
          <w:szCs w:val="20"/>
        </w:rPr>
        <w:t xml:space="preserve">incorporation or seat of the </w:t>
      </w:r>
      <w:r w:rsidR="009712E6">
        <w:rPr>
          <w:rFonts w:ascii="Verdana" w:hAnsi="Verdana" w:cs="Verdana"/>
          <w:i/>
          <w:iCs/>
          <w:sz w:val="20"/>
          <w:szCs w:val="20"/>
        </w:rPr>
        <w:t>Provider</w:t>
      </w:r>
      <w:r w:rsidRPr="00D455AD">
        <w:rPr>
          <w:rFonts w:ascii="Verdana" w:hAnsi="Verdana" w:cs="Verdana"/>
          <w:sz w:val="20"/>
          <w:szCs w:val="20"/>
        </w:rPr>
        <w:t>, under exclusion of any of its</w:t>
      </w:r>
      <w:r w:rsidR="00D455AD">
        <w:rPr>
          <w:rFonts w:ascii="Verdana" w:hAnsi="Verdana" w:cs="Verdana"/>
          <w:sz w:val="20"/>
          <w:szCs w:val="20"/>
        </w:rPr>
        <w:t xml:space="preserve"> </w:t>
      </w:r>
      <w:r w:rsidRPr="00D455AD">
        <w:rPr>
          <w:rFonts w:ascii="Verdana" w:hAnsi="Verdana" w:cs="Verdana"/>
          <w:sz w:val="20"/>
          <w:szCs w:val="20"/>
        </w:rPr>
        <w:t xml:space="preserve">choice of law and venue principles. Any dispute </w:t>
      </w:r>
      <w:r w:rsidR="00D455AD">
        <w:rPr>
          <w:rFonts w:ascii="Verdana" w:hAnsi="Verdana" w:cs="Verdana"/>
          <w:sz w:val="20"/>
          <w:szCs w:val="20"/>
        </w:rPr>
        <w:t xml:space="preserve">arising from the interpretation </w:t>
      </w:r>
      <w:r w:rsidRPr="00D455AD">
        <w:rPr>
          <w:rFonts w:ascii="Verdana" w:hAnsi="Verdana" w:cs="Verdana"/>
          <w:sz w:val="20"/>
          <w:szCs w:val="20"/>
        </w:rPr>
        <w:t xml:space="preserve">and/or implementation of this </w:t>
      </w:r>
      <w:r w:rsidRPr="00D455AD">
        <w:rPr>
          <w:rFonts w:ascii="Verdana" w:hAnsi="Verdana" w:cs="Verdana"/>
          <w:i/>
          <w:iCs/>
          <w:sz w:val="20"/>
          <w:szCs w:val="20"/>
        </w:rPr>
        <w:t>SMTA</w:t>
      </w:r>
      <w:r w:rsidRPr="00D455AD">
        <w:rPr>
          <w:rFonts w:ascii="Verdana" w:hAnsi="Verdana" w:cs="Verdana"/>
          <w:sz w:val="20"/>
          <w:szCs w:val="20"/>
        </w:rPr>
        <w:t>, which ca</w:t>
      </w:r>
      <w:r w:rsidR="00D455AD">
        <w:rPr>
          <w:rFonts w:ascii="Verdana" w:hAnsi="Verdana" w:cs="Verdana"/>
          <w:sz w:val="20"/>
          <w:szCs w:val="20"/>
        </w:rPr>
        <w:t xml:space="preserve">nnot be settled amicably, shall </w:t>
      </w:r>
      <w:r w:rsidRPr="00D455AD">
        <w:rPr>
          <w:rFonts w:ascii="Verdana" w:hAnsi="Verdana" w:cs="Verdana"/>
          <w:sz w:val="20"/>
          <w:szCs w:val="20"/>
        </w:rPr>
        <w:t>be brought before a competent court of first inst</w:t>
      </w:r>
      <w:r w:rsidR="00D455AD">
        <w:rPr>
          <w:rFonts w:ascii="Verdana" w:hAnsi="Verdana" w:cs="Verdana"/>
          <w:sz w:val="20"/>
          <w:szCs w:val="20"/>
        </w:rPr>
        <w:t xml:space="preserve">ance in the city of the country </w:t>
      </w:r>
      <w:r w:rsidRPr="00D455AD">
        <w:rPr>
          <w:rFonts w:ascii="Verdana" w:hAnsi="Verdana" w:cs="Verdana"/>
          <w:sz w:val="20"/>
          <w:szCs w:val="20"/>
        </w:rPr>
        <w:t xml:space="preserve">of incorporation or seat of the </w:t>
      </w:r>
      <w:r w:rsidR="008C6E15">
        <w:rPr>
          <w:rFonts w:ascii="Verdana" w:hAnsi="Verdana" w:cs="Verdana"/>
          <w:i/>
          <w:iCs/>
          <w:sz w:val="20"/>
          <w:szCs w:val="20"/>
        </w:rPr>
        <w:t>Provid</w:t>
      </w:r>
      <w:r w:rsidRPr="00D455AD">
        <w:rPr>
          <w:rFonts w:ascii="Verdana" w:hAnsi="Verdana" w:cs="Verdana"/>
          <w:i/>
          <w:iCs/>
          <w:sz w:val="20"/>
          <w:szCs w:val="20"/>
        </w:rPr>
        <w:t>er</w:t>
      </w:r>
      <w:r w:rsidRPr="00D455AD">
        <w:rPr>
          <w:rFonts w:ascii="Verdana" w:hAnsi="Verdana" w:cs="Verdana"/>
          <w:sz w:val="20"/>
          <w:szCs w:val="20"/>
        </w:rPr>
        <w:t xml:space="preserve">. </w:t>
      </w:r>
      <w:r w:rsidRPr="00D455AD">
        <w:rPr>
          <w:rFonts w:ascii="Verdana,Bold" w:hAnsi="Verdana,Bold" w:cs="Verdana,Bold"/>
          <w:b/>
          <w:bCs/>
          <w:sz w:val="20"/>
          <w:szCs w:val="20"/>
        </w:rPr>
        <w:t xml:space="preserve">Section 5.1 </w:t>
      </w:r>
      <w:r w:rsidR="00D455AD">
        <w:rPr>
          <w:rFonts w:ascii="Verdana" w:hAnsi="Verdana" w:cs="Verdana"/>
          <w:sz w:val="20"/>
          <w:szCs w:val="20"/>
        </w:rPr>
        <w:t xml:space="preserve">shall not be </w:t>
      </w:r>
      <w:r w:rsidRPr="00D455AD">
        <w:rPr>
          <w:rFonts w:ascii="Verdana" w:hAnsi="Verdana" w:cs="Verdana"/>
          <w:sz w:val="20"/>
          <w:szCs w:val="20"/>
        </w:rPr>
        <w:t>applicable for state related educational insti</w:t>
      </w:r>
      <w:r w:rsidR="00D455AD">
        <w:rPr>
          <w:rFonts w:ascii="Verdana" w:hAnsi="Verdana" w:cs="Verdana"/>
          <w:sz w:val="20"/>
          <w:szCs w:val="20"/>
        </w:rPr>
        <w:t xml:space="preserve">tutions in the United States of </w:t>
      </w:r>
      <w:r w:rsidRPr="00D455AD">
        <w:rPr>
          <w:rFonts w:ascii="Verdana" w:hAnsi="Verdana" w:cs="Verdana"/>
          <w:sz w:val="20"/>
          <w:szCs w:val="20"/>
        </w:rPr>
        <w:t>America (e.g. universities) and United State</w:t>
      </w:r>
      <w:r w:rsidR="00D455AD">
        <w:rPr>
          <w:rFonts w:ascii="Verdana" w:hAnsi="Verdana" w:cs="Verdana"/>
          <w:sz w:val="20"/>
          <w:szCs w:val="20"/>
        </w:rPr>
        <w:t xml:space="preserve">s of America Federal Government </w:t>
      </w:r>
      <w:r w:rsidRPr="00D455AD">
        <w:rPr>
          <w:rFonts w:ascii="Verdana" w:hAnsi="Verdana" w:cs="Verdana"/>
          <w:sz w:val="20"/>
          <w:szCs w:val="20"/>
        </w:rPr>
        <w:t>funded research institutes if such institutio</w:t>
      </w:r>
      <w:r w:rsidR="00D455AD">
        <w:rPr>
          <w:rFonts w:ascii="Verdana" w:hAnsi="Verdana" w:cs="Verdana"/>
          <w:sz w:val="20"/>
          <w:szCs w:val="20"/>
        </w:rPr>
        <w:t xml:space="preserve">ns/institutes cannot enter into </w:t>
      </w:r>
      <w:r w:rsidRPr="00D455AD">
        <w:rPr>
          <w:rFonts w:ascii="Verdana" w:hAnsi="Verdana" w:cs="Verdana"/>
          <w:sz w:val="20"/>
          <w:szCs w:val="20"/>
        </w:rPr>
        <w:t xml:space="preserve">agreements governed by foreign laws and/or </w:t>
      </w:r>
      <w:r w:rsidR="00D455AD">
        <w:rPr>
          <w:rFonts w:ascii="Verdana" w:hAnsi="Verdana" w:cs="Verdana"/>
          <w:sz w:val="20"/>
          <w:szCs w:val="20"/>
        </w:rPr>
        <w:t xml:space="preserve">jurisdiction in which case this </w:t>
      </w:r>
      <w:r w:rsidRPr="00D455AD">
        <w:rPr>
          <w:rFonts w:ascii="Verdana" w:hAnsi="Verdana" w:cs="Verdana"/>
          <w:sz w:val="20"/>
          <w:szCs w:val="20"/>
        </w:rPr>
        <w:t xml:space="preserve">SMTA shall be construed with the laws and/or jurisdiction of </w:t>
      </w:r>
      <w:r w:rsidR="00D455AD">
        <w:rPr>
          <w:rFonts w:ascii="Verdana" w:hAnsi="Verdana" w:cs="Verdana"/>
          <w:sz w:val="20"/>
          <w:szCs w:val="20"/>
        </w:rPr>
        <w:t xml:space="preserve">the place of </w:t>
      </w:r>
      <w:r w:rsidRPr="00D455AD">
        <w:rPr>
          <w:rFonts w:ascii="Verdana" w:hAnsi="Verdana" w:cs="Verdana"/>
          <w:sz w:val="20"/>
          <w:szCs w:val="20"/>
        </w:rPr>
        <w:t>incorporation or seat of such United States of America institution/institute.</w:t>
      </w:r>
    </w:p>
    <w:p w:rsidR="00B07143" w:rsidRPr="00D455AD"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 xml:space="preserve">5.2 This </w:t>
      </w:r>
      <w:r w:rsidRPr="00D455AD">
        <w:rPr>
          <w:rFonts w:ascii="Verdana" w:hAnsi="Verdana" w:cs="Verdana"/>
          <w:i/>
          <w:iCs/>
          <w:sz w:val="20"/>
          <w:szCs w:val="20"/>
        </w:rPr>
        <w:t xml:space="preserve">SMTA </w:t>
      </w:r>
      <w:r w:rsidRPr="00D455AD">
        <w:rPr>
          <w:rFonts w:ascii="Verdana" w:hAnsi="Verdana" w:cs="Verdana"/>
          <w:sz w:val="20"/>
          <w:szCs w:val="20"/>
        </w:rPr>
        <w:t>shall remain in force until conc</w:t>
      </w:r>
      <w:r w:rsidR="00D455AD">
        <w:rPr>
          <w:rFonts w:ascii="Verdana" w:hAnsi="Verdana" w:cs="Verdana"/>
          <w:sz w:val="20"/>
          <w:szCs w:val="20"/>
        </w:rPr>
        <w:t xml:space="preserve">lusion of the experiments shown </w:t>
      </w:r>
      <w:r w:rsidRPr="00D455AD">
        <w:rPr>
          <w:rFonts w:ascii="Verdana" w:hAnsi="Verdana" w:cs="Verdana"/>
          <w:sz w:val="20"/>
          <w:szCs w:val="20"/>
        </w:rPr>
        <w:t xml:space="preserve">in the </w:t>
      </w:r>
      <w:r w:rsidRPr="00D455AD">
        <w:rPr>
          <w:rFonts w:ascii="Verdana,Bold" w:hAnsi="Verdana,Bold" w:cs="Verdana,Bold"/>
          <w:b/>
          <w:bCs/>
          <w:sz w:val="20"/>
          <w:szCs w:val="20"/>
        </w:rPr>
        <w:t xml:space="preserve">Annex </w:t>
      </w:r>
      <w:r w:rsidRPr="00D455AD">
        <w:rPr>
          <w:rFonts w:ascii="Verdana" w:hAnsi="Verdana" w:cs="Verdana"/>
          <w:sz w:val="20"/>
          <w:szCs w:val="20"/>
        </w:rPr>
        <w:t xml:space="preserve">or for as long as the </w:t>
      </w:r>
      <w:r w:rsidRPr="00D455AD">
        <w:rPr>
          <w:rFonts w:ascii="Verdana" w:hAnsi="Verdana" w:cs="Verdana"/>
          <w:i/>
          <w:iCs/>
          <w:sz w:val="20"/>
          <w:szCs w:val="20"/>
        </w:rPr>
        <w:t xml:space="preserve">Recipient </w:t>
      </w:r>
      <w:r w:rsidRPr="00D455AD">
        <w:rPr>
          <w:rFonts w:ascii="Verdana" w:hAnsi="Verdana" w:cs="Verdana"/>
          <w:sz w:val="20"/>
          <w:szCs w:val="20"/>
        </w:rPr>
        <w:t xml:space="preserve">and/or </w:t>
      </w:r>
      <w:r w:rsidRPr="00D455AD">
        <w:rPr>
          <w:rFonts w:ascii="Verdana" w:hAnsi="Verdana" w:cs="Verdana"/>
          <w:i/>
          <w:iCs/>
          <w:sz w:val="20"/>
          <w:szCs w:val="20"/>
        </w:rPr>
        <w:t xml:space="preserve">Staff </w:t>
      </w:r>
      <w:r w:rsidR="00D455AD">
        <w:rPr>
          <w:rFonts w:ascii="Verdana" w:hAnsi="Verdana" w:cs="Verdana"/>
          <w:sz w:val="20"/>
          <w:szCs w:val="20"/>
        </w:rPr>
        <w:t xml:space="preserve">have possession of </w:t>
      </w:r>
      <w:r w:rsidRPr="00D455AD">
        <w:rPr>
          <w:rFonts w:ascii="Verdana" w:hAnsi="Verdana" w:cs="Verdana"/>
          <w:sz w:val="20"/>
          <w:szCs w:val="20"/>
        </w:rPr>
        <w:t xml:space="preserve">any of the </w:t>
      </w:r>
      <w:r w:rsidRPr="00D455AD">
        <w:rPr>
          <w:rFonts w:ascii="Verdana" w:hAnsi="Verdana" w:cs="Verdana"/>
          <w:i/>
          <w:iCs/>
          <w:sz w:val="20"/>
          <w:szCs w:val="20"/>
        </w:rPr>
        <w:t xml:space="preserve">Materials </w:t>
      </w:r>
      <w:r w:rsidRPr="00D455AD">
        <w:rPr>
          <w:rFonts w:ascii="Verdana" w:hAnsi="Verdana" w:cs="Verdana"/>
          <w:sz w:val="20"/>
          <w:szCs w:val="20"/>
        </w:rPr>
        <w:t xml:space="preserve">or </w:t>
      </w:r>
      <w:r w:rsidRPr="00D455AD">
        <w:rPr>
          <w:rFonts w:ascii="Verdana" w:hAnsi="Verdana" w:cs="Verdana"/>
          <w:i/>
          <w:iCs/>
          <w:sz w:val="20"/>
          <w:szCs w:val="20"/>
        </w:rPr>
        <w:t>Modifications</w:t>
      </w:r>
      <w:r w:rsidRPr="00D455AD">
        <w:rPr>
          <w:rFonts w:ascii="Verdana" w:hAnsi="Verdana" w:cs="Verdana"/>
          <w:sz w:val="20"/>
          <w:szCs w:val="20"/>
        </w:rPr>
        <w:t xml:space="preserve">, whichever is the longer. </w:t>
      </w:r>
      <w:r w:rsidRPr="00D455AD">
        <w:rPr>
          <w:rFonts w:ascii="Verdana,Bold" w:hAnsi="Verdana,Bold" w:cs="Verdana,Bold"/>
          <w:b/>
          <w:bCs/>
          <w:sz w:val="20"/>
          <w:szCs w:val="20"/>
        </w:rPr>
        <w:t xml:space="preserve">Sections 3 </w:t>
      </w:r>
      <w:r w:rsidR="00D455AD">
        <w:rPr>
          <w:rFonts w:ascii="Verdana" w:hAnsi="Verdana" w:cs="Verdana"/>
          <w:sz w:val="20"/>
          <w:szCs w:val="20"/>
        </w:rPr>
        <w:t xml:space="preserve">and </w:t>
      </w:r>
      <w:r w:rsidRPr="00D455AD">
        <w:rPr>
          <w:rFonts w:ascii="Verdana,Bold" w:hAnsi="Verdana,Bold" w:cs="Verdana,Bold"/>
          <w:b/>
          <w:bCs/>
          <w:sz w:val="20"/>
          <w:szCs w:val="20"/>
        </w:rPr>
        <w:t xml:space="preserve">4 </w:t>
      </w:r>
      <w:r w:rsidRPr="00D455AD">
        <w:rPr>
          <w:rFonts w:ascii="Verdana" w:hAnsi="Verdana" w:cs="Verdana"/>
          <w:sz w:val="20"/>
          <w:szCs w:val="20"/>
        </w:rPr>
        <w:t xml:space="preserve">shall survive the expiration or termination of this </w:t>
      </w:r>
      <w:r w:rsidRPr="00D455AD">
        <w:rPr>
          <w:rFonts w:ascii="Verdana" w:hAnsi="Verdana" w:cs="Verdana"/>
          <w:i/>
          <w:iCs/>
          <w:sz w:val="20"/>
          <w:szCs w:val="20"/>
        </w:rPr>
        <w:t xml:space="preserve">SMTA </w:t>
      </w:r>
      <w:r w:rsidRPr="00D455AD">
        <w:rPr>
          <w:rFonts w:ascii="Verdana" w:hAnsi="Verdana" w:cs="Verdana"/>
          <w:sz w:val="20"/>
          <w:szCs w:val="20"/>
        </w:rPr>
        <w:t>for any reason.</w:t>
      </w:r>
    </w:p>
    <w:p w:rsidR="00B07143" w:rsidRDefault="00B07143" w:rsidP="00D455AD">
      <w:pPr>
        <w:autoSpaceDE w:val="0"/>
        <w:autoSpaceDN w:val="0"/>
        <w:adjustRightInd w:val="0"/>
        <w:spacing w:before="120" w:after="120" w:line="240" w:lineRule="auto"/>
        <w:jc w:val="both"/>
        <w:rPr>
          <w:rFonts w:ascii="Verdana" w:hAnsi="Verdana" w:cs="Verdana"/>
          <w:sz w:val="20"/>
          <w:szCs w:val="20"/>
        </w:rPr>
      </w:pPr>
      <w:r w:rsidRPr="00D455AD">
        <w:rPr>
          <w:rFonts w:ascii="Verdana" w:hAnsi="Verdana" w:cs="Verdana"/>
          <w:sz w:val="20"/>
          <w:szCs w:val="20"/>
        </w:rPr>
        <w:t>5.3 If any special conditions are set out in the</w:t>
      </w:r>
      <w:r w:rsidR="00D455AD">
        <w:rPr>
          <w:rFonts w:ascii="Verdana" w:hAnsi="Verdana" w:cs="Verdana"/>
          <w:sz w:val="20"/>
          <w:szCs w:val="20"/>
        </w:rPr>
        <w:t xml:space="preserve"> Annex they shall apply to this </w:t>
      </w:r>
      <w:r w:rsidRPr="00D455AD">
        <w:rPr>
          <w:rFonts w:ascii="Verdana" w:hAnsi="Verdana" w:cs="Verdana"/>
          <w:i/>
          <w:iCs/>
          <w:sz w:val="20"/>
          <w:szCs w:val="20"/>
        </w:rPr>
        <w:t>SMTA</w:t>
      </w:r>
      <w:r w:rsidR="00D455AD">
        <w:rPr>
          <w:rFonts w:ascii="Verdana" w:hAnsi="Verdana" w:cs="Verdana"/>
          <w:sz w:val="20"/>
          <w:szCs w:val="20"/>
        </w:rPr>
        <w:t xml:space="preserve">. </w:t>
      </w:r>
      <w:r w:rsidRPr="00D455AD">
        <w:rPr>
          <w:rFonts w:ascii="Verdana" w:hAnsi="Verdana" w:cs="Verdana"/>
          <w:sz w:val="20"/>
          <w:szCs w:val="20"/>
        </w:rPr>
        <w:t xml:space="preserve">This </w:t>
      </w:r>
      <w:r w:rsidRPr="00D455AD">
        <w:rPr>
          <w:rFonts w:ascii="Verdana" w:hAnsi="Verdana" w:cs="Verdana"/>
          <w:i/>
          <w:iCs/>
          <w:sz w:val="20"/>
          <w:szCs w:val="20"/>
        </w:rPr>
        <w:t xml:space="preserve">SMTA </w:t>
      </w:r>
      <w:r w:rsidRPr="00D455AD">
        <w:rPr>
          <w:rFonts w:ascii="Verdana" w:hAnsi="Verdana" w:cs="Verdana"/>
          <w:sz w:val="20"/>
          <w:szCs w:val="20"/>
        </w:rPr>
        <w:t xml:space="preserve">is personal and non-assignable by the </w:t>
      </w:r>
      <w:r w:rsidRPr="00D455AD">
        <w:rPr>
          <w:rFonts w:ascii="Verdana" w:hAnsi="Verdana" w:cs="Verdana"/>
          <w:i/>
          <w:iCs/>
          <w:sz w:val="20"/>
          <w:szCs w:val="20"/>
        </w:rPr>
        <w:t xml:space="preserve">Recipient </w:t>
      </w:r>
      <w:r w:rsidR="00D455AD">
        <w:rPr>
          <w:rFonts w:ascii="Verdana" w:hAnsi="Verdana" w:cs="Verdana"/>
          <w:sz w:val="20"/>
          <w:szCs w:val="20"/>
        </w:rPr>
        <w:t xml:space="preserve">and it, </w:t>
      </w:r>
      <w:r w:rsidRPr="00D455AD">
        <w:rPr>
          <w:rFonts w:ascii="Verdana" w:hAnsi="Verdana" w:cs="Verdana"/>
          <w:sz w:val="20"/>
          <w:szCs w:val="20"/>
        </w:rPr>
        <w:t>together with its Annex, constitutes the ent</w:t>
      </w:r>
      <w:r w:rsidR="00D455AD">
        <w:rPr>
          <w:rFonts w:ascii="Verdana" w:hAnsi="Verdana" w:cs="Verdana"/>
          <w:sz w:val="20"/>
          <w:szCs w:val="20"/>
        </w:rPr>
        <w:t xml:space="preserve">ire agreement and understanding </w:t>
      </w:r>
      <w:r w:rsidRPr="00D455AD">
        <w:rPr>
          <w:rFonts w:ascii="Verdana" w:hAnsi="Verdana" w:cs="Verdana"/>
          <w:sz w:val="20"/>
          <w:szCs w:val="20"/>
        </w:rPr>
        <w:t>between the parties relating to its subject matter.</w:t>
      </w:r>
    </w:p>
    <w:p w:rsidR="00D455AD" w:rsidRPr="00D455AD" w:rsidRDefault="00D455AD" w:rsidP="00D455AD">
      <w:pPr>
        <w:autoSpaceDE w:val="0"/>
        <w:autoSpaceDN w:val="0"/>
        <w:adjustRightInd w:val="0"/>
        <w:spacing w:before="120" w:after="120" w:line="240" w:lineRule="auto"/>
        <w:jc w:val="both"/>
        <w:rPr>
          <w:rFonts w:ascii="Verdana" w:hAnsi="Verdana" w:cs="Verdana"/>
          <w:sz w:val="20"/>
          <w:szCs w:val="20"/>
        </w:rPr>
      </w:pPr>
    </w:p>
    <w:p w:rsidR="00F51DB3" w:rsidRPr="00F51DB3" w:rsidRDefault="00F51DB3" w:rsidP="00F51DB3">
      <w:pPr>
        <w:rPr>
          <w:rFonts w:ascii="Verdana" w:hAnsi="Verdana" w:cs="Verdana"/>
          <w:sz w:val="20"/>
          <w:szCs w:val="20"/>
        </w:rPr>
      </w:pPr>
      <w:r w:rsidRPr="00F51DB3">
        <w:rPr>
          <w:rFonts w:ascii="Verdana" w:hAnsi="Verdana" w:cs="Verdana"/>
          <w:sz w:val="20"/>
          <w:szCs w:val="20"/>
        </w:rPr>
        <w:t xml:space="preserve">In Witness whereof this Agreement has been signed in </w:t>
      </w:r>
      <w:r>
        <w:rPr>
          <w:rFonts w:ascii="Verdana" w:hAnsi="Verdana" w:cs="Verdana"/>
          <w:sz w:val="20"/>
          <w:szCs w:val="20"/>
        </w:rPr>
        <w:t xml:space="preserve">two original copies by and </w:t>
      </w:r>
      <w:r w:rsidRPr="00F51DB3">
        <w:rPr>
          <w:rFonts w:ascii="Verdana" w:hAnsi="Verdana" w:cs="Verdana"/>
          <w:sz w:val="20"/>
          <w:szCs w:val="20"/>
        </w:rPr>
        <w:t>on behalf of each party by its duly authorized representative as of the day and year first above written.</w:t>
      </w:r>
    </w:p>
    <w:p w:rsidR="00F51DB3" w:rsidRPr="00F51DB3" w:rsidRDefault="00F51DB3" w:rsidP="00D455AD">
      <w:pPr>
        <w:autoSpaceDE w:val="0"/>
        <w:autoSpaceDN w:val="0"/>
        <w:adjustRightInd w:val="0"/>
        <w:spacing w:before="120" w:after="120" w:line="240" w:lineRule="auto"/>
        <w:jc w:val="both"/>
        <w:rPr>
          <w:rFonts w:ascii="Verdana" w:hAnsi="Verdana" w:cs="Verdana"/>
          <w:sz w:val="20"/>
          <w:szCs w:val="20"/>
        </w:rPr>
      </w:pPr>
    </w:p>
    <w:p w:rsidR="00F51DB3" w:rsidRPr="00F51DB3" w:rsidRDefault="00F51DB3" w:rsidP="00D455AD">
      <w:pPr>
        <w:autoSpaceDE w:val="0"/>
        <w:autoSpaceDN w:val="0"/>
        <w:adjustRightInd w:val="0"/>
        <w:spacing w:before="120" w:after="120" w:line="240" w:lineRule="auto"/>
        <w:jc w:val="both"/>
        <w:rPr>
          <w:rFonts w:ascii="Verdana" w:hAnsi="Verdana" w:cs="Verdana"/>
          <w:sz w:val="20"/>
          <w:szCs w:val="20"/>
        </w:rPr>
      </w:pP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Signatures</w:t>
      </w:r>
    </w:p>
    <w:p w:rsidR="00D455AD" w:rsidRDefault="00D455AD" w:rsidP="00D455AD">
      <w:pPr>
        <w:autoSpaceDE w:val="0"/>
        <w:autoSpaceDN w:val="0"/>
        <w:adjustRightInd w:val="0"/>
        <w:spacing w:before="120" w:after="120" w:line="240" w:lineRule="auto"/>
        <w:jc w:val="both"/>
        <w:rPr>
          <w:rFonts w:ascii="Verdana" w:hAnsi="Verdana" w:cs="Verdana"/>
          <w:sz w:val="20"/>
          <w:szCs w:val="20"/>
        </w:rPr>
      </w:pPr>
    </w:p>
    <w:p w:rsidR="004F303D" w:rsidRDefault="004F303D" w:rsidP="00D455AD">
      <w:pPr>
        <w:autoSpaceDE w:val="0"/>
        <w:autoSpaceDN w:val="0"/>
        <w:adjustRightInd w:val="0"/>
        <w:spacing w:before="120" w:after="120" w:line="240" w:lineRule="auto"/>
        <w:jc w:val="both"/>
        <w:rPr>
          <w:rFonts w:ascii="Verdana" w:hAnsi="Verdana" w:cs="Verdana"/>
          <w:sz w:val="20"/>
          <w:szCs w:val="20"/>
        </w:rPr>
      </w:pPr>
    </w:p>
    <w:p w:rsidR="00D455AD" w:rsidRPr="00D455AD" w:rsidRDefault="008C6E15" w:rsidP="00D455AD">
      <w:pPr>
        <w:autoSpaceDE w:val="0"/>
        <w:autoSpaceDN w:val="0"/>
        <w:adjustRightInd w:val="0"/>
        <w:spacing w:before="120" w:after="120" w:line="240" w:lineRule="auto"/>
        <w:jc w:val="both"/>
        <w:rPr>
          <w:rFonts w:ascii="Verdana" w:hAnsi="Verdana" w:cs="Verdana"/>
          <w:i/>
          <w:iCs/>
          <w:sz w:val="20"/>
          <w:szCs w:val="20"/>
        </w:rPr>
      </w:pPr>
      <w:r>
        <w:rPr>
          <w:rFonts w:ascii="Verdana" w:hAnsi="Verdana" w:cs="Verdana"/>
          <w:i/>
          <w:iCs/>
          <w:sz w:val="20"/>
          <w:szCs w:val="20"/>
        </w:rPr>
        <w:t xml:space="preserve">Provider </w:t>
      </w:r>
    </w:p>
    <w:p w:rsidR="004F303D" w:rsidRDefault="004F303D" w:rsidP="00D455AD">
      <w:pPr>
        <w:autoSpaceDE w:val="0"/>
        <w:autoSpaceDN w:val="0"/>
        <w:adjustRightInd w:val="0"/>
        <w:spacing w:before="120" w:after="120" w:line="240" w:lineRule="auto"/>
        <w:jc w:val="both"/>
        <w:rPr>
          <w:rFonts w:ascii="Verdana,Bold" w:hAnsi="Verdana,Bold" w:cs="Verdana,Bold"/>
          <w:b/>
          <w:bCs/>
          <w:sz w:val="20"/>
          <w:szCs w:val="20"/>
        </w:rPr>
      </w:pPr>
    </w:p>
    <w:p w:rsidR="004F303D" w:rsidRDefault="004F303D" w:rsidP="00D455AD">
      <w:pPr>
        <w:autoSpaceDE w:val="0"/>
        <w:autoSpaceDN w:val="0"/>
        <w:adjustRightInd w:val="0"/>
        <w:spacing w:before="120" w:after="120" w:line="240" w:lineRule="auto"/>
        <w:jc w:val="both"/>
        <w:rPr>
          <w:rFonts w:ascii="Verdana,Bold" w:hAnsi="Verdana,Bold" w:cs="Verdana,Bold"/>
          <w:b/>
          <w:bCs/>
          <w:sz w:val="20"/>
          <w:szCs w:val="20"/>
        </w:rPr>
      </w:pPr>
    </w:p>
    <w:p w:rsid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 xml:space="preserve">____________________________________________ </w:t>
      </w:r>
    </w:p>
    <w:p w:rsidR="00D455AD" w:rsidRDefault="00F51DB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 w:hAnsi="Verdana" w:cs="Verdana"/>
          <w:sz w:val="20"/>
          <w:szCs w:val="20"/>
        </w:rPr>
        <w:t>(authorized official)</w:t>
      </w:r>
    </w:p>
    <w:p w:rsidR="004F303D" w:rsidRDefault="004F303D" w:rsidP="00D455AD">
      <w:pPr>
        <w:autoSpaceDE w:val="0"/>
        <w:autoSpaceDN w:val="0"/>
        <w:adjustRightInd w:val="0"/>
        <w:spacing w:before="120" w:after="120" w:line="240" w:lineRule="auto"/>
        <w:jc w:val="both"/>
        <w:rPr>
          <w:rFonts w:ascii="Verdana,Bold" w:hAnsi="Verdana,Bold" w:cs="Verdana,Bold"/>
          <w:b/>
          <w:bCs/>
          <w:sz w:val="20"/>
          <w:szCs w:val="20"/>
        </w:rPr>
      </w:pPr>
    </w:p>
    <w:p w:rsidR="004F303D" w:rsidRDefault="004F303D" w:rsidP="00D455AD">
      <w:pPr>
        <w:autoSpaceDE w:val="0"/>
        <w:autoSpaceDN w:val="0"/>
        <w:adjustRightInd w:val="0"/>
        <w:spacing w:before="120" w:after="120" w:line="240" w:lineRule="auto"/>
        <w:jc w:val="both"/>
        <w:rPr>
          <w:rFonts w:ascii="Verdana,Bold" w:hAnsi="Verdana,Bold" w:cs="Verdana,Bold"/>
          <w:b/>
          <w:bCs/>
          <w:sz w:val="20"/>
          <w:szCs w:val="20"/>
        </w:rPr>
      </w:pPr>
    </w:p>
    <w:p w:rsidR="00D455AD" w:rsidRDefault="00D455AD"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 w:hAnsi="Verdana" w:cs="Verdana"/>
          <w:i/>
          <w:iCs/>
          <w:sz w:val="20"/>
          <w:szCs w:val="20"/>
        </w:rPr>
        <w:t>Recipient</w:t>
      </w:r>
    </w:p>
    <w:p w:rsidR="00D455AD" w:rsidRDefault="00D455AD" w:rsidP="00D455AD">
      <w:pPr>
        <w:autoSpaceDE w:val="0"/>
        <w:autoSpaceDN w:val="0"/>
        <w:adjustRightInd w:val="0"/>
        <w:spacing w:before="120" w:after="120" w:line="240" w:lineRule="auto"/>
        <w:jc w:val="both"/>
        <w:rPr>
          <w:rFonts w:ascii="Verdana,Bold" w:hAnsi="Verdana,Bold" w:cs="Verdana,Bold"/>
          <w:b/>
          <w:bCs/>
          <w:sz w:val="20"/>
          <w:szCs w:val="20"/>
        </w:rPr>
      </w:pPr>
    </w:p>
    <w:p w:rsidR="004F303D" w:rsidRDefault="004F303D" w:rsidP="00D455AD">
      <w:pPr>
        <w:autoSpaceDE w:val="0"/>
        <w:autoSpaceDN w:val="0"/>
        <w:adjustRightInd w:val="0"/>
        <w:spacing w:before="120" w:after="120" w:line="240" w:lineRule="auto"/>
        <w:jc w:val="both"/>
        <w:rPr>
          <w:rFonts w:ascii="Verdana,Bold" w:hAnsi="Verdana,Bold" w:cs="Verdana,Bold"/>
          <w:b/>
          <w:bCs/>
          <w:sz w:val="20"/>
          <w:szCs w:val="20"/>
        </w:rPr>
      </w:pPr>
    </w:p>
    <w:p w:rsidR="00B07143" w:rsidRPr="00D455AD" w:rsidRDefault="00B07143" w:rsidP="00D455AD">
      <w:pPr>
        <w:autoSpaceDE w:val="0"/>
        <w:autoSpaceDN w:val="0"/>
        <w:adjustRightInd w:val="0"/>
        <w:spacing w:before="120" w:after="120" w:line="240" w:lineRule="auto"/>
        <w:jc w:val="both"/>
        <w:rPr>
          <w:rFonts w:ascii="Verdana,Bold" w:hAnsi="Verdana,Bold" w:cs="Verdana,Bold"/>
          <w:b/>
          <w:bCs/>
          <w:sz w:val="20"/>
          <w:szCs w:val="20"/>
        </w:rPr>
      </w:pPr>
      <w:r w:rsidRPr="00D455AD">
        <w:rPr>
          <w:rFonts w:ascii="Verdana,Bold" w:hAnsi="Verdana,Bold" w:cs="Verdana,Bold"/>
          <w:b/>
          <w:bCs/>
          <w:sz w:val="20"/>
          <w:szCs w:val="20"/>
        </w:rPr>
        <w:t>___________________________________________</w:t>
      </w:r>
    </w:p>
    <w:p w:rsidR="006641F3" w:rsidRDefault="00B07143" w:rsidP="00D455AD">
      <w:pPr>
        <w:spacing w:before="120" w:after="120"/>
        <w:jc w:val="both"/>
        <w:rPr>
          <w:rFonts w:ascii="Verdana" w:hAnsi="Verdana" w:cs="Verdana"/>
          <w:sz w:val="20"/>
          <w:szCs w:val="20"/>
        </w:rPr>
      </w:pPr>
      <w:r w:rsidRPr="00D455AD">
        <w:rPr>
          <w:rFonts w:ascii="Verdana" w:hAnsi="Verdana" w:cs="Verdana"/>
          <w:sz w:val="20"/>
          <w:szCs w:val="20"/>
        </w:rPr>
        <w:t xml:space="preserve">(authorized official) </w:t>
      </w:r>
    </w:p>
    <w:p w:rsidR="00C4442B" w:rsidRPr="00C4442B" w:rsidRDefault="00C4442B" w:rsidP="005A2272">
      <w:pPr>
        <w:autoSpaceDE w:val="0"/>
        <w:autoSpaceDN w:val="0"/>
        <w:adjustRightInd w:val="0"/>
        <w:spacing w:after="0" w:line="240" w:lineRule="auto"/>
        <w:jc w:val="center"/>
        <w:rPr>
          <w:rFonts w:ascii="Verdana,Bold" w:hAnsi="Verdana,Bold" w:cs="Verdana,Bold"/>
          <w:b/>
          <w:bCs/>
          <w:sz w:val="24"/>
          <w:szCs w:val="24"/>
        </w:rPr>
      </w:pPr>
      <w:r w:rsidRPr="00C4442B">
        <w:rPr>
          <w:rFonts w:ascii="Verdana,Bold" w:hAnsi="Verdana,Bold" w:cs="Verdana,Bold"/>
          <w:b/>
          <w:bCs/>
          <w:sz w:val="24"/>
          <w:szCs w:val="24"/>
        </w:rPr>
        <w:lastRenderedPageBreak/>
        <w:t>ANNEX</w:t>
      </w:r>
    </w:p>
    <w:p w:rsidR="00C4442B" w:rsidRDefault="00C4442B" w:rsidP="00846661">
      <w:pPr>
        <w:autoSpaceDE w:val="0"/>
        <w:autoSpaceDN w:val="0"/>
        <w:adjustRightInd w:val="0"/>
        <w:spacing w:after="0" w:line="240" w:lineRule="auto"/>
        <w:jc w:val="both"/>
        <w:rPr>
          <w:rFonts w:ascii="Verdana,Bold" w:hAnsi="Verdana,Bold" w:cs="Verdana,Bold"/>
          <w:b/>
          <w:bCs/>
          <w:sz w:val="16"/>
          <w:szCs w:val="16"/>
          <w:lang w:val="en-US"/>
        </w:rPr>
      </w:pPr>
    </w:p>
    <w:p w:rsidR="00C4442B" w:rsidRPr="00846661" w:rsidRDefault="00381289" w:rsidP="00846661">
      <w:pPr>
        <w:autoSpaceDE w:val="0"/>
        <w:autoSpaceDN w:val="0"/>
        <w:adjustRightInd w:val="0"/>
        <w:spacing w:after="0" w:line="240" w:lineRule="auto"/>
        <w:jc w:val="both"/>
        <w:rPr>
          <w:rFonts w:ascii="Verdana,Bold" w:hAnsi="Verdana,Bold" w:cs="Verdana,Bold"/>
          <w:b/>
          <w:bCs/>
          <w:sz w:val="20"/>
          <w:szCs w:val="20"/>
          <w:lang w:val="en-US"/>
        </w:rPr>
      </w:pPr>
      <w:r>
        <w:rPr>
          <w:rFonts w:ascii="Verdana,Bold" w:hAnsi="Verdana,Bold" w:cs="Verdana,Bold"/>
          <w:b/>
          <w:bCs/>
          <w:sz w:val="20"/>
          <w:szCs w:val="20"/>
          <w:lang w:val="en-US"/>
        </w:rPr>
        <w:t>Recipient</w:t>
      </w:r>
      <w:r w:rsidR="00C4442B" w:rsidRPr="00846661">
        <w:rPr>
          <w:rFonts w:ascii="Verdana,Bold" w:hAnsi="Verdana,Bold" w:cs="Verdana,Bold"/>
          <w:b/>
          <w:bCs/>
          <w:sz w:val="20"/>
          <w:szCs w:val="20"/>
          <w:lang w:val="en-US"/>
        </w:rPr>
        <w:t>’s Institution legal name and place of business (</w:t>
      </w:r>
      <w:r w:rsidR="00C4442B" w:rsidRPr="00846661">
        <w:rPr>
          <w:rFonts w:ascii="Verdana" w:hAnsi="Verdana" w:cs="Verdana"/>
          <w:b/>
          <w:bCs/>
          <w:i/>
          <w:iCs/>
          <w:sz w:val="20"/>
          <w:szCs w:val="20"/>
          <w:lang w:val="en-US"/>
        </w:rPr>
        <w:t>“</w:t>
      </w:r>
      <w:r w:rsidR="00ED76C6">
        <w:rPr>
          <w:rFonts w:ascii="Verdana" w:hAnsi="Verdana" w:cs="Verdana"/>
          <w:b/>
          <w:bCs/>
          <w:i/>
          <w:iCs/>
          <w:sz w:val="20"/>
          <w:szCs w:val="20"/>
          <w:lang w:val="en-US"/>
        </w:rPr>
        <w:t>Recipient</w:t>
      </w:r>
      <w:r w:rsidR="00C4442B" w:rsidRPr="00846661">
        <w:rPr>
          <w:rFonts w:ascii="Verdana" w:hAnsi="Verdana" w:cs="Verdana"/>
          <w:b/>
          <w:bCs/>
          <w:i/>
          <w:iCs/>
          <w:sz w:val="20"/>
          <w:szCs w:val="20"/>
          <w:lang w:val="en-US"/>
        </w:rPr>
        <w:t>”</w:t>
      </w:r>
      <w:r w:rsidR="00C4442B" w:rsidRPr="00846661">
        <w:rPr>
          <w:rFonts w:ascii="Verdana,Bold" w:hAnsi="Verdana,Bold" w:cs="Verdana,Bold"/>
          <w:b/>
          <w:bCs/>
          <w:sz w:val="20"/>
          <w:szCs w:val="20"/>
          <w:lang w:val="en-US"/>
        </w:rPr>
        <w:t>):</w:t>
      </w:r>
    </w:p>
    <w:p w:rsidR="00C4442B" w:rsidRPr="00846661" w:rsidRDefault="00C4442B" w:rsidP="00846661">
      <w:pPr>
        <w:autoSpaceDE w:val="0"/>
        <w:autoSpaceDN w:val="0"/>
        <w:adjustRightInd w:val="0"/>
        <w:spacing w:after="0" w:line="240" w:lineRule="auto"/>
        <w:jc w:val="both"/>
        <w:rPr>
          <w:rFonts w:ascii="Verdana" w:hAnsi="Verdana" w:cs="Verdana"/>
          <w:sz w:val="20"/>
          <w:szCs w:val="20"/>
          <w:lang w:val="en-US"/>
        </w:rPr>
      </w:pPr>
      <w:r w:rsidRPr="00846661">
        <w:rPr>
          <w:rFonts w:ascii="Verdana" w:hAnsi="Verdana" w:cs="Verdana"/>
          <w:sz w:val="20"/>
          <w:szCs w:val="20"/>
          <w:lang w:val="en-US"/>
        </w:rPr>
        <w:t>[Please enter here the details of the INSTITUION WHERE THE MICE WILL BE USED]</w:t>
      </w: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381289" w:rsidP="00846661">
      <w:pPr>
        <w:autoSpaceDE w:val="0"/>
        <w:autoSpaceDN w:val="0"/>
        <w:adjustRightInd w:val="0"/>
        <w:spacing w:after="0" w:line="240" w:lineRule="auto"/>
        <w:jc w:val="both"/>
        <w:rPr>
          <w:rFonts w:ascii="Verdana,Bold" w:hAnsi="Verdana,Bold" w:cs="Verdana,Bold"/>
          <w:b/>
          <w:bCs/>
          <w:sz w:val="20"/>
          <w:szCs w:val="20"/>
          <w:lang w:val="en-US"/>
        </w:rPr>
      </w:pPr>
      <w:r>
        <w:rPr>
          <w:rFonts w:ascii="Verdana,Bold" w:hAnsi="Verdana,Bold" w:cs="Verdana,Bold"/>
          <w:b/>
          <w:bCs/>
          <w:sz w:val="20"/>
          <w:szCs w:val="20"/>
          <w:lang w:val="en-US"/>
        </w:rPr>
        <w:t>Recipient</w:t>
      </w:r>
      <w:r w:rsidR="00C4442B" w:rsidRPr="00846661">
        <w:rPr>
          <w:rFonts w:ascii="Verdana,Bold" w:hAnsi="Verdana,Bold" w:cs="Verdana,Bold"/>
          <w:b/>
          <w:bCs/>
          <w:sz w:val="20"/>
          <w:szCs w:val="20"/>
          <w:lang w:val="en-US"/>
        </w:rPr>
        <w:t xml:space="preserve"> principal scientist’s name, full address, telephone number and e-m</w:t>
      </w:r>
      <w:r w:rsidR="00846661">
        <w:rPr>
          <w:rFonts w:ascii="Verdana,Bold" w:hAnsi="Verdana,Bold" w:cs="Verdana,Bold"/>
          <w:b/>
          <w:bCs/>
          <w:sz w:val="20"/>
          <w:szCs w:val="20"/>
          <w:lang w:val="en-US"/>
        </w:rPr>
        <w:t xml:space="preserve">ail </w:t>
      </w:r>
      <w:r w:rsidR="00C4442B" w:rsidRPr="00846661">
        <w:rPr>
          <w:rFonts w:ascii="Verdana,Bold" w:hAnsi="Verdana,Bold" w:cs="Verdana,Bold"/>
          <w:b/>
          <w:bCs/>
          <w:sz w:val="20"/>
          <w:szCs w:val="20"/>
          <w:lang w:val="en-US"/>
        </w:rPr>
        <w:t>(</w:t>
      </w:r>
      <w:r w:rsidR="00C4442B" w:rsidRPr="00846661">
        <w:rPr>
          <w:rFonts w:ascii="Verdana" w:hAnsi="Verdana" w:cs="Verdana"/>
          <w:b/>
          <w:bCs/>
          <w:i/>
          <w:iCs/>
          <w:sz w:val="20"/>
          <w:szCs w:val="20"/>
          <w:lang w:val="en-US"/>
        </w:rPr>
        <w:t>“Researcher/s”</w:t>
      </w:r>
      <w:r w:rsidR="00C4442B" w:rsidRPr="00846661">
        <w:rPr>
          <w:rFonts w:ascii="Verdana,Bold" w:hAnsi="Verdana,Bold" w:cs="Verdana,Bold"/>
          <w:b/>
          <w:bCs/>
          <w:sz w:val="20"/>
          <w:szCs w:val="20"/>
          <w:lang w:val="en-US"/>
        </w:rPr>
        <w:t>):</w:t>
      </w:r>
    </w:p>
    <w:p w:rsidR="00846661" w:rsidRPr="00846661" w:rsidRDefault="00846661" w:rsidP="00846661">
      <w:pPr>
        <w:autoSpaceDE w:val="0"/>
        <w:autoSpaceDN w:val="0"/>
        <w:adjustRightInd w:val="0"/>
        <w:spacing w:after="0" w:line="240" w:lineRule="auto"/>
        <w:jc w:val="both"/>
        <w:rPr>
          <w:rFonts w:ascii="Verdana" w:hAnsi="Verdana" w:cs="Verdana"/>
          <w:sz w:val="20"/>
          <w:szCs w:val="20"/>
          <w:lang w:val="en-US"/>
        </w:rPr>
      </w:pPr>
      <w:r w:rsidRPr="00846661">
        <w:rPr>
          <w:rFonts w:ascii="Verdana" w:hAnsi="Verdana" w:cs="Verdana"/>
          <w:sz w:val="20"/>
          <w:szCs w:val="20"/>
          <w:lang w:val="en-US"/>
        </w:rPr>
        <w:t>[Please enter here the details OF THE HEAD OF THE LAB where the mice will be used - ADD AN INSTITUTION'S E-MAIL ADDRESS - NO g-mail or similar]</w:t>
      </w: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381289" w:rsidP="00846661">
      <w:pPr>
        <w:autoSpaceDE w:val="0"/>
        <w:autoSpaceDN w:val="0"/>
        <w:adjustRightInd w:val="0"/>
        <w:spacing w:after="0" w:line="240" w:lineRule="auto"/>
        <w:jc w:val="both"/>
        <w:rPr>
          <w:rFonts w:ascii="Verdana,Bold" w:hAnsi="Verdana,Bold" w:cs="Verdana,Bold"/>
          <w:b/>
          <w:bCs/>
          <w:sz w:val="20"/>
          <w:szCs w:val="20"/>
          <w:lang w:val="en-US"/>
        </w:rPr>
      </w:pPr>
      <w:r>
        <w:rPr>
          <w:rFonts w:ascii="Verdana,Bold" w:hAnsi="Verdana,Bold" w:cs="Verdana,Bold"/>
          <w:b/>
          <w:bCs/>
          <w:sz w:val="20"/>
          <w:szCs w:val="20"/>
          <w:lang w:val="en-US"/>
        </w:rPr>
        <w:t>Recipient</w:t>
      </w:r>
      <w:r w:rsidR="00C4442B" w:rsidRPr="00846661">
        <w:rPr>
          <w:rFonts w:ascii="Verdana,Bold" w:hAnsi="Verdana,Bold" w:cs="Verdana,Bold"/>
          <w:b/>
          <w:bCs/>
          <w:sz w:val="20"/>
          <w:szCs w:val="20"/>
          <w:lang w:val="en-US"/>
        </w:rPr>
        <w:t xml:space="preserve"> authorized official’s name, full address, telephone number and e-mail:</w:t>
      </w:r>
    </w:p>
    <w:p w:rsidR="00846661" w:rsidRPr="00846661" w:rsidRDefault="00846661" w:rsidP="00846661">
      <w:pPr>
        <w:autoSpaceDE w:val="0"/>
        <w:autoSpaceDN w:val="0"/>
        <w:adjustRightInd w:val="0"/>
        <w:spacing w:after="0" w:line="240" w:lineRule="auto"/>
        <w:jc w:val="both"/>
        <w:rPr>
          <w:rFonts w:ascii="Verdana" w:hAnsi="Verdana" w:cs="Verdana"/>
          <w:sz w:val="20"/>
          <w:szCs w:val="20"/>
          <w:lang w:val="en-US"/>
        </w:rPr>
      </w:pPr>
      <w:r w:rsidRPr="00846661">
        <w:rPr>
          <w:rFonts w:ascii="Verdana" w:hAnsi="Verdana" w:cs="Verdana"/>
          <w:sz w:val="20"/>
          <w:szCs w:val="20"/>
          <w:lang w:val="en-US"/>
        </w:rPr>
        <w:t>[Please enter here the details of the PERSON WHO SIGNED THE CONTRACT-this person MUST BE AUTHORISED TO SIGN LEGALLY BINDING CONTRACTS ON BEHALF OF THE INSTITUTION - NO lab heads, post docs, students]</w:t>
      </w: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r w:rsidRPr="00846661">
        <w:rPr>
          <w:rFonts w:ascii="Verdana,Bold" w:hAnsi="Verdana,Bold" w:cs="Verdana,Bold"/>
          <w:b/>
          <w:bCs/>
          <w:sz w:val="20"/>
          <w:szCs w:val="20"/>
          <w:lang w:val="en-US"/>
        </w:rPr>
        <w:t>Description of Material:</w:t>
      </w:r>
    </w:p>
    <w:p w:rsidR="00C4442B" w:rsidRPr="002909F9" w:rsidRDefault="00846661" w:rsidP="00846661">
      <w:pPr>
        <w:autoSpaceDE w:val="0"/>
        <w:autoSpaceDN w:val="0"/>
        <w:adjustRightInd w:val="0"/>
        <w:spacing w:after="0" w:line="240" w:lineRule="auto"/>
        <w:jc w:val="both"/>
        <w:rPr>
          <w:rFonts w:ascii="Verdana,Bold" w:hAnsi="Verdana,Bold" w:cs="Verdana,Bold"/>
          <w:b/>
          <w:bCs/>
          <w:sz w:val="20"/>
          <w:szCs w:val="20"/>
          <w:highlight w:val="yellow"/>
          <w:lang w:val="en-US"/>
        </w:rPr>
      </w:pPr>
      <w:r w:rsidRPr="002909F9">
        <w:rPr>
          <w:rFonts w:ascii="Verdana" w:hAnsi="Verdana" w:cs="Verdana"/>
          <w:sz w:val="20"/>
          <w:szCs w:val="20"/>
          <w:lang w:val="en-US"/>
        </w:rPr>
        <w:t>[Please use this specific language but change the gene symbol and the request ID as appropriate for your request: “Mice or frozen material derived from a colony containing mutants for the gene [gene symbol]. Request ID:[####].”]</w:t>
      </w:r>
    </w:p>
    <w:p w:rsidR="00C4442B" w:rsidRPr="002909F9" w:rsidRDefault="00C4442B" w:rsidP="00846661">
      <w:pPr>
        <w:autoSpaceDE w:val="0"/>
        <w:autoSpaceDN w:val="0"/>
        <w:adjustRightInd w:val="0"/>
        <w:spacing w:after="0" w:line="240" w:lineRule="auto"/>
        <w:jc w:val="both"/>
        <w:rPr>
          <w:rFonts w:ascii="Verdana,Bold" w:hAnsi="Verdana,Bold" w:cs="Verdana,Bold"/>
          <w:b/>
          <w:bCs/>
          <w:sz w:val="20"/>
          <w:szCs w:val="20"/>
          <w:highlight w:val="yellow"/>
          <w:lang w:val="en-US"/>
        </w:rPr>
      </w:pPr>
    </w:p>
    <w:p w:rsidR="00A964B6" w:rsidRDefault="002909F9" w:rsidP="002909F9">
      <w:pPr>
        <w:autoSpaceDE w:val="0"/>
        <w:autoSpaceDN w:val="0"/>
        <w:adjustRightInd w:val="0"/>
        <w:spacing w:after="0" w:line="240" w:lineRule="auto"/>
        <w:jc w:val="both"/>
        <w:rPr>
          <w:rFonts w:eastAsia="Times New Roman"/>
          <w:highlight w:val="yellow"/>
        </w:rPr>
      </w:pPr>
      <w:r w:rsidRPr="002909F9">
        <w:rPr>
          <w:rFonts w:eastAsia="Times New Roman"/>
          <w:highlight w:val="yellow"/>
        </w:rPr>
        <w:t xml:space="preserve">Strains Dbhtm1a(EUCOMM)Wtsi (EM:12233) </w:t>
      </w:r>
    </w:p>
    <w:p w:rsidR="00A964B6" w:rsidRDefault="00A964B6" w:rsidP="002909F9">
      <w:pPr>
        <w:autoSpaceDE w:val="0"/>
        <w:autoSpaceDN w:val="0"/>
        <w:adjustRightInd w:val="0"/>
        <w:spacing w:after="0" w:line="240" w:lineRule="auto"/>
        <w:jc w:val="both"/>
        <w:rPr>
          <w:rFonts w:eastAsia="Times New Roman"/>
          <w:highlight w:val="yellow"/>
        </w:rPr>
      </w:pPr>
      <w:r>
        <w:rPr>
          <w:rFonts w:eastAsia="Times New Roman"/>
          <w:highlight w:val="yellow"/>
        </w:rPr>
        <w:t>or</w:t>
      </w:r>
      <w:r w:rsidR="002909F9" w:rsidRPr="002909F9">
        <w:rPr>
          <w:rFonts w:eastAsia="Times New Roman"/>
          <w:highlight w:val="yellow"/>
        </w:rPr>
        <w:t xml:space="preserve"> </w:t>
      </w:r>
    </w:p>
    <w:p w:rsidR="005A2272" w:rsidRPr="00846661" w:rsidRDefault="002909F9" w:rsidP="002909F9">
      <w:pPr>
        <w:autoSpaceDE w:val="0"/>
        <w:autoSpaceDN w:val="0"/>
        <w:adjustRightInd w:val="0"/>
        <w:spacing w:after="0" w:line="240" w:lineRule="auto"/>
        <w:jc w:val="both"/>
        <w:rPr>
          <w:rFonts w:ascii="Verdana,Bold" w:hAnsi="Verdana,Bold" w:cs="Verdana,Bold"/>
          <w:b/>
          <w:bCs/>
          <w:sz w:val="20"/>
          <w:szCs w:val="20"/>
          <w:lang w:val="en-US"/>
        </w:rPr>
      </w:pPr>
      <w:bookmarkStart w:id="0" w:name="_GoBack"/>
      <w:bookmarkEnd w:id="0"/>
      <w:r w:rsidRPr="002909F9">
        <w:rPr>
          <w:rFonts w:eastAsia="Times New Roman"/>
          <w:highlight w:val="yellow"/>
        </w:rPr>
        <w:t>Htr3a tm1c(EUCOMM)Wtsi ES cell line: JM8A3.N1(EM:12234)</w:t>
      </w: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p>
    <w:p w:rsidR="00C4442B" w:rsidRPr="00846661" w:rsidRDefault="00C4442B" w:rsidP="00846661">
      <w:pPr>
        <w:autoSpaceDE w:val="0"/>
        <w:autoSpaceDN w:val="0"/>
        <w:adjustRightInd w:val="0"/>
        <w:spacing w:after="0" w:line="240" w:lineRule="auto"/>
        <w:jc w:val="both"/>
        <w:rPr>
          <w:rFonts w:ascii="Verdana,Bold" w:hAnsi="Verdana,Bold" w:cs="Verdana,Bold"/>
          <w:b/>
          <w:bCs/>
          <w:sz w:val="20"/>
          <w:szCs w:val="20"/>
          <w:lang w:val="en-US"/>
        </w:rPr>
      </w:pPr>
      <w:r w:rsidRPr="00846661">
        <w:rPr>
          <w:rFonts w:ascii="Verdana,Bold" w:hAnsi="Verdana,Bold" w:cs="Verdana,Bold"/>
          <w:b/>
          <w:bCs/>
          <w:sz w:val="20"/>
          <w:szCs w:val="20"/>
          <w:lang w:val="en-US"/>
        </w:rPr>
        <w:t>Aims of the intended experiments:</w:t>
      </w:r>
    </w:p>
    <w:p w:rsidR="00C4442B" w:rsidRPr="00846661" w:rsidRDefault="00846661" w:rsidP="00846661">
      <w:pPr>
        <w:autoSpaceDE w:val="0"/>
        <w:autoSpaceDN w:val="0"/>
        <w:adjustRightInd w:val="0"/>
        <w:spacing w:after="0" w:line="240" w:lineRule="auto"/>
        <w:jc w:val="both"/>
        <w:rPr>
          <w:rFonts w:ascii="Verdana" w:hAnsi="Verdana" w:cs="Verdana"/>
          <w:sz w:val="20"/>
          <w:szCs w:val="20"/>
          <w:lang w:val="en-US"/>
        </w:rPr>
      </w:pPr>
      <w:r w:rsidRPr="00846661">
        <w:rPr>
          <w:rFonts w:ascii="Verdana" w:hAnsi="Verdana" w:cs="Verdana"/>
          <w:sz w:val="20"/>
          <w:szCs w:val="20"/>
          <w:lang w:val="en-US"/>
        </w:rPr>
        <w:t xml:space="preserve"> </w:t>
      </w:r>
    </w:p>
    <w:p w:rsidR="00C4442B" w:rsidRPr="00846661" w:rsidRDefault="00C4442B" w:rsidP="00846661">
      <w:pPr>
        <w:spacing w:before="120" w:after="120"/>
        <w:jc w:val="both"/>
        <w:rPr>
          <w:sz w:val="20"/>
          <w:szCs w:val="20"/>
        </w:rPr>
      </w:pPr>
    </w:p>
    <w:sectPr w:rsidR="00C4442B" w:rsidRPr="0084666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98" w:rsidRDefault="00D77898" w:rsidP="001E1C91">
      <w:pPr>
        <w:spacing w:after="0" w:line="240" w:lineRule="auto"/>
      </w:pPr>
      <w:r>
        <w:separator/>
      </w:r>
    </w:p>
  </w:endnote>
  <w:endnote w:type="continuationSeparator" w:id="0">
    <w:p w:rsidR="00D77898" w:rsidRDefault="00D77898" w:rsidP="001E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80407"/>
      <w:docPartObj>
        <w:docPartGallery w:val="Page Numbers (Bottom of Page)"/>
        <w:docPartUnique/>
      </w:docPartObj>
    </w:sdtPr>
    <w:sdtEndPr/>
    <w:sdtContent>
      <w:p w:rsidR="001E1C91" w:rsidRDefault="001E1C91">
        <w:pPr>
          <w:pStyle w:val="Footer"/>
          <w:jc w:val="right"/>
        </w:pPr>
        <w:r>
          <w:fldChar w:fldCharType="begin"/>
        </w:r>
        <w:r>
          <w:instrText>PAGE   \* MERGEFORMAT</w:instrText>
        </w:r>
        <w:r>
          <w:fldChar w:fldCharType="separate"/>
        </w:r>
        <w:r w:rsidR="00A964B6" w:rsidRPr="00A964B6">
          <w:rPr>
            <w:noProof/>
            <w:lang w:val="pt-PT"/>
          </w:rPr>
          <w:t>4</w:t>
        </w:r>
        <w:r>
          <w:fldChar w:fldCharType="end"/>
        </w:r>
      </w:p>
    </w:sdtContent>
  </w:sdt>
  <w:p w:rsidR="001E1C91" w:rsidRDefault="001E1C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98" w:rsidRDefault="00D77898" w:rsidP="001E1C91">
      <w:pPr>
        <w:spacing w:after="0" w:line="240" w:lineRule="auto"/>
      </w:pPr>
      <w:r>
        <w:separator/>
      </w:r>
    </w:p>
  </w:footnote>
  <w:footnote w:type="continuationSeparator" w:id="0">
    <w:p w:rsidR="00D77898" w:rsidRDefault="00D77898" w:rsidP="001E1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3"/>
    <w:rsid w:val="00045BBD"/>
    <w:rsid w:val="00061965"/>
    <w:rsid w:val="00096B9B"/>
    <w:rsid w:val="00117A4B"/>
    <w:rsid w:val="001409C4"/>
    <w:rsid w:val="001E1C91"/>
    <w:rsid w:val="00267EB5"/>
    <w:rsid w:val="00277906"/>
    <w:rsid w:val="002909F9"/>
    <w:rsid w:val="002B4B4E"/>
    <w:rsid w:val="00381289"/>
    <w:rsid w:val="003B44F5"/>
    <w:rsid w:val="003F0C05"/>
    <w:rsid w:val="003F3BD3"/>
    <w:rsid w:val="003F5C22"/>
    <w:rsid w:val="00460FD5"/>
    <w:rsid w:val="00465656"/>
    <w:rsid w:val="00475B93"/>
    <w:rsid w:val="004F303D"/>
    <w:rsid w:val="00530C47"/>
    <w:rsid w:val="00562EF3"/>
    <w:rsid w:val="00570952"/>
    <w:rsid w:val="005A0E7F"/>
    <w:rsid w:val="005A2272"/>
    <w:rsid w:val="005F579C"/>
    <w:rsid w:val="006633BB"/>
    <w:rsid w:val="006641F3"/>
    <w:rsid w:val="00725F2D"/>
    <w:rsid w:val="00735380"/>
    <w:rsid w:val="00765B30"/>
    <w:rsid w:val="007722E3"/>
    <w:rsid w:val="00774F96"/>
    <w:rsid w:val="007C2589"/>
    <w:rsid w:val="007C59CE"/>
    <w:rsid w:val="00846661"/>
    <w:rsid w:val="00864620"/>
    <w:rsid w:val="00885E15"/>
    <w:rsid w:val="00897C73"/>
    <w:rsid w:val="008C6E15"/>
    <w:rsid w:val="008F03D0"/>
    <w:rsid w:val="008F7F29"/>
    <w:rsid w:val="00915863"/>
    <w:rsid w:val="009712E6"/>
    <w:rsid w:val="00990C33"/>
    <w:rsid w:val="00A11346"/>
    <w:rsid w:val="00A15DC2"/>
    <w:rsid w:val="00A3260C"/>
    <w:rsid w:val="00A41035"/>
    <w:rsid w:val="00A45DA4"/>
    <w:rsid w:val="00A74AE5"/>
    <w:rsid w:val="00A87725"/>
    <w:rsid w:val="00A964B6"/>
    <w:rsid w:val="00AA2DFB"/>
    <w:rsid w:val="00AC489D"/>
    <w:rsid w:val="00B07143"/>
    <w:rsid w:val="00B7526E"/>
    <w:rsid w:val="00BB5854"/>
    <w:rsid w:val="00BC4609"/>
    <w:rsid w:val="00C02F69"/>
    <w:rsid w:val="00C177D4"/>
    <w:rsid w:val="00C22819"/>
    <w:rsid w:val="00C277F5"/>
    <w:rsid w:val="00C4442B"/>
    <w:rsid w:val="00C65E01"/>
    <w:rsid w:val="00CC23B6"/>
    <w:rsid w:val="00D05CB3"/>
    <w:rsid w:val="00D06D2F"/>
    <w:rsid w:val="00D41272"/>
    <w:rsid w:val="00D455AD"/>
    <w:rsid w:val="00D7144B"/>
    <w:rsid w:val="00D77898"/>
    <w:rsid w:val="00D825FB"/>
    <w:rsid w:val="00DD48DE"/>
    <w:rsid w:val="00E3543C"/>
    <w:rsid w:val="00E74A64"/>
    <w:rsid w:val="00E930A4"/>
    <w:rsid w:val="00ED0B9E"/>
    <w:rsid w:val="00ED76C6"/>
    <w:rsid w:val="00EF7241"/>
    <w:rsid w:val="00F02C19"/>
    <w:rsid w:val="00F238A0"/>
    <w:rsid w:val="00F33BD7"/>
    <w:rsid w:val="00F44F7C"/>
    <w:rsid w:val="00F51DB3"/>
    <w:rsid w:val="00F727EB"/>
    <w:rsid w:val="00F8294F"/>
    <w:rsid w:val="00F95B99"/>
    <w:rsid w:val="00FC52D5"/>
    <w:rsid w:val="00FC6BC7"/>
    <w:rsid w:val="00FD34E8"/>
    <w:rsid w:val="00FE4B16"/>
    <w:rsid w:val="00FF47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ADDD"/>
  <w15:chartTrackingRefBased/>
  <w15:docId w15:val="{82132017-D7D0-47F7-BD02-96328B2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43"/>
    <w:pPr>
      <w:ind w:left="720"/>
      <w:contextualSpacing/>
    </w:pPr>
  </w:style>
  <w:style w:type="paragraph" w:styleId="Header">
    <w:name w:val="header"/>
    <w:basedOn w:val="Normal"/>
    <w:link w:val="HeaderChar"/>
    <w:uiPriority w:val="99"/>
    <w:unhideWhenUsed/>
    <w:rsid w:val="001E1C91"/>
    <w:pPr>
      <w:tabs>
        <w:tab w:val="center" w:pos="4252"/>
        <w:tab w:val="right" w:pos="8504"/>
      </w:tabs>
      <w:spacing w:after="0" w:line="240" w:lineRule="auto"/>
    </w:pPr>
  </w:style>
  <w:style w:type="character" w:customStyle="1" w:styleId="HeaderChar">
    <w:name w:val="Header Char"/>
    <w:basedOn w:val="DefaultParagraphFont"/>
    <w:link w:val="Header"/>
    <w:uiPriority w:val="99"/>
    <w:rsid w:val="001E1C91"/>
    <w:rPr>
      <w:lang w:val="en-GB"/>
    </w:rPr>
  </w:style>
  <w:style w:type="paragraph" w:styleId="Footer">
    <w:name w:val="footer"/>
    <w:basedOn w:val="Normal"/>
    <w:link w:val="FooterChar"/>
    <w:uiPriority w:val="99"/>
    <w:unhideWhenUsed/>
    <w:rsid w:val="001E1C91"/>
    <w:pPr>
      <w:tabs>
        <w:tab w:val="center" w:pos="4252"/>
        <w:tab w:val="right" w:pos="8504"/>
      </w:tabs>
      <w:spacing w:after="0" w:line="240" w:lineRule="auto"/>
    </w:pPr>
  </w:style>
  <w:style w:type="character" w:customStyle="1" w:styleId="FooterChar">
    <w:name w:val="Footer Char"/>
    <w:basedOn w:val="DefaultParagraphFont"/>
    <w:link w:val="Footer"/>
    <w:uiPriority w:val="99"/>
    <w:rsid w:val="001E1C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CCDD3-7AC3-47DB-9368-ECDE19C866FC}"/>
</file>

<file path=customXml/itemProps2.xml><?xml version="1.0" encoding="utf-8"?>
<ds:datastoreItem xmlns:ds="http://schemas.openxmlformats.org/officeDocument/2006/customXml" ds:itemID="{42115E2B-F84C-4FFB-BCF6-413E2DC22B1A}"/>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9777</Characters>
  <Application>Microsoft Office Word</Application>
  <DocSecurity>0</DocSecurity>
  <Lines>407</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Fonseca</dc:creator>
  <cp:keywords/>
  <dc:description/>
  <cp:lastModifiedBy>Miguel Soares</cp:lastModifiedBy>
  <cp:revision>2</cp:revision>
  <dcterms:created xsi:type="dcterms:W3CDTF">2019-03-20T12:58:00Z</dcterms:created>
  <dcterms:modified xsi:type="dcterms:W3CDTF">2019-03-20T12:58:00Z</dcterms:modified>
</cp:coreProperties>
</file>