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ADCC4" w14:textId="70A5EC44" w:rsidR="003D1880" w:rsidRDefault="00350C7F">
      <w:pPr>
        <w:pStyle w:val="Header"/>
        <w:tabs>
          <w:tab w:val="clear" w:pos="4536"/>
          <w:tab w:val="clear" w:pos="9072"/>
        </w:tabs>
      </w:pPr>
      <w:bookmarkStart w:id="0" w:name="_GoBack"/>
      <w:bookmarkEnd w:id="0"/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7888F" wp14:editId="15C2E3B2">
                <wp:simplePos x="0" y="0"/>
                <wp:positionH relativeFrom="page">
                  <wp:posOffset>544195</wp:posOffset>
                </wp:positionH>
                <wp:positionV relativeFrom="page">
                  <wp:posOffset>1924050</wp:posOffset>
                </wp:positionV>
                <wp:extent cx="2294255" cy="121158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7D6B" w14:textId="77777777" w:rsidR="003D1880" w:rsidRDefault="003D1880">
                            <w:pPr>
                              <w:pStyle w:val="FROM"/>
                            </w:pPr>
                            <w:r>
                              <w:t>Prof. Dr. U. Albrecht</w:t>
                            </w:r>
                          </w:p>
                          <w:p w14:paraId="721B317C" w14:textId="77777777" w:rsidR="003D1880" w:rsidRDefault="003D1880">
                            <w:pPr>
                              <w:pStyle w:val="FROM"/>
                            </w:pPr>
                            <w:r>
                              <w:t>Department of Biology</w:t>
                            </w:r>
                          </w:p>
                          <w:p w14:paraId="1846440E" w14:textId="77777777" w:rsidR="003D1880" w:rsidRDefault="003D1880">
                            <w:pPr>
                              <w:pStyle w:val="FROM"/>
                            </w:pPr>
                            <w:r>
                              <w:t>Institut for Biochemistry</w:t>
                            </w:r>
                          </w:p>
                          <w:p w14:paraId="5AAD970A" w14:textId="77777777" w:rsidR="003D1880" w:rsidRDefault="003D1880">
                            <w:pPr>
                              <w:pStyle w:val="FROM"/>
                            </w:pPr>
                            <w:r>
                              <w:t>Ch. du Musée 5</w:t>
                            </w:r>
                          </w:p>
                          <w:p w14:paraId="50883F30" w14:textId="77777777" w:rsidR="003D1880" w:rsidRDefault="003D1880">
                            <w:pPr>
                              <w:pStyle w:val="FROM"/>
                            </w:pPr>
                            <w:r>
                              <w:t>CH-1700 Fribourg</w:t>
                            </w:r>
                          </w:p>
                          <w:p w14:paraId="15ECE523" w14:textId="77777777" w:rsidR="003D1880" w:rsidRDefault="003D1880">
                            <w:pPr>
                              <w:pStyle w:val="FROM"/>
                            </w:pPr>
                          </w:p>
                          <w:p w14:paraId="3C1F3B3E" w14:textId="77777777" w:rsidR="003D1880" w:rsidRDefault="003D1880">
                            <w:pPr>
                              <w:pStyle w:val="FROM"/>
                            </w:pPr>
                            <w:r>
                              <w:t>Switzerland</w:t>
                            </w:r>
                          </w:p>
                          <w:p w14:paraId="153096F6" w14:textId="77777777" w:rsidR="003D1880" w:rsidRDefault="003D1880">
                            <w:pPr>
                              <w:pStyle w:val="FROM"/>
                            </w:pPr>
                          </w:p>
                          <w:p w14:paraId="041C2241" w14:textId="77777777" w:rsidR="003D1880" w:rsidRDefault="003D1880">
                            <w:pPr>
                              <w:pStyle w:val="FROM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Tel. ++41 – 026 300 8636</w:t>
                            </w:r>
                          </w:p>
                          <w:p w14:paraId="465AC4A5" w14:textId="77777777" w:rsidR="003D1880" w:rsidRDefault="003D1880">
                            <w:pPr>
                              <w:pStyle w:val="FROM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Fax ++41 – 026 300 9735</w:t>
                            </w:r>
                          </w:p>
                          <w:p w14:paraId="2336CE27" w14:textId="77777777" w:rsidR="003D1880" w:rsidRDefault="003D1880">
                            <w:pPr>
                              <w:pStyle w:val="FROM"/>
                            </w:pPr>
                            <w:r>
                              <w:rPr>
                                <w:sz w:val="16"/>
                              </w:rPr>
                              <w:t>e-mail: urs.albrecht@unifr.ch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7888F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.85pt;margin-top:151.5pt;width:180.65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" stroked="f">
                <v:textbox inset="0,0,0,0">
                  <w:txbxContent>
                    <w:p w14:paraId="2B1F7D6B" w14:textId="77777777" w:rsidR="003D1880" w:rsidRDefault="003D1880">
                      <w:pPr>
                        <w:pStyle w:val="FROM"/>
                      </w:pPr>
                      <w:r>
                        <w:t>Prof. Dr. U. Albrecht</w:t>
                      </w:r>
                    </w:p>
                    <w:p w14:paraId="721B317C" w14:textId="77777777" w:rsidR="003D1880" w:rsidRDefault="003D1880">
                      <w:pPr>
                        <w:pStyle w:val="FROM"/>
                      </w:pPr>
                      <w:r>
                        <w:t>Department of Biology</w:t>
                      </w:r>
                    </w:p>
                    <w:p w14:paraId="1846440E" w14:textId="77777777" w:rsidR="003D1880" w:rsidRDefault="003D1880">
                      <w:pPr>
                        <w:pStyle w:val="FROM"/>
                      </w:pPr>
                      <w:r>
                        <w:t>Institut for Biochemistry</w:t>
                      </w:r>
                    </w:p>
                    <w:p w14:paraId="5AAD970A" w14:textId="77777777" w:rsidR="003D1880" w:rsidRDefault="003D1880">
                      <w:pPr>
                        <w:pStyle w:val="FROM"/>
                      </w:pPr>
                      <w:r>
                        <w:t>Ch. du Musée 5</w:t>
                      </w:r>
                    </w:p>
                    <w:p w14:paraId="50883F30" w14:textId="77777777" w:rsidR="003D1880" w:rsidRDefault="003D1880">
                      <w:pPr>
                        <w:pStyle w:val="FROM"/>
                      </w:pPr>
                      <w:r>
                        <w:t>CH-1700 Fribourg</w:t>
                      </w:r>
                    </w:p>
                    <w:p w14:paraId="15ECE523" w14:textId="77777777" w:rsidR="003D1880" w:rsidRDefault="003D1880">
                      <w:pPr>
                        <w:pStyle w:val="FROM"/>
                      </w:pPr>
                    </w:p>
                    <w:p w14:paraId="3C1F3B3E" w14:textId="77777777" w:rsidR="003D1880" w:rsidRDefault="003D1880">
                      <w:pPr>
                        <w:pStyle w:val="FROM"/>
                      </w:pPr>
                      <w:r>
                        <w:t>Switzerland</w:t>
                      </w:r>
                    </w:p>
                    <w:p w14:paraId="153096F6" w14:textId="77777777" w:rsidR="003D1880" w:rsidRDefault="003D1880">
                      <w:pPr>
                        <w:pStyle w:val="FROM"/>
                      </w:pPr>
                    </w:p>
                    <w:p w14:paraId="041C2241" w14:textId="77777777" w:rsidR="003D1880" w:rsidRDefault="003D1880">
                      <w:pPr>
                        <w:pStyle w:val="FROM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Tel. ++41 – 026 300 8636</w:t>
                      </w:r>
                    </w:p>
                    <w:p w14:paraId="465AC4A5" w14:textId="77777777" w:rsidR="003D1880" w:rsidRDefault="003D1880">
                      <w:pPr>
                        <w:pStyle w:val="FROM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Fax ++41 – 026 300 9735</w:t>
                      </w:r>
                    </w:p>
                    <w:p w14:paraId="2336CE27" w14:textId="77777777" w:rsidR="003D1880" w:rsidRDefault="003D1880">
                      <w:pPr>
                        <w:pStyle w:val="FROM"/>
                      </w:pPr>
                      <w:r>
                        <w:rPr>
                          <w:sz w:val="16"/>
                        </w:rPr>
                        <w:t>e-mail: urs.albrecht@unifr.ch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en-GB" w:eastAsia="en-GB"/>
        </w:rPr>
        <w:drawing>
          <wp:anchor distT="0" distB="0" distL="114300" distR="114300" simplePos="0" relativeHeight="251658240" behindDoc="0" locked="0" layoutInCell="0" allowOverlap="1" wp14:anchorId="044EC765" wp14:editId="30A97457">
            <wp:simplePos x="0" y="0"/>
            <wp:positionH relativeFrom="column">
              <wp:posOffset>-963295</wp:posOffset>
            </wp:positionH>
            <wp:positionV relativeFrom="paragraph">
              <wp:posOffset>-262890</wp:posOffset>
            </wp:positionV>
            <wp:extent cx="2194560" cy="457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 w:eastAsia="en-GB"/>
        </w:rPr>
        <w:drawing>
          <wp:anchor distT="0" distB="0" distL="114300" distR="114300" simplePos="0" relativeHeight="251656192" behindDoc="0" locked="0" layoutInCell="1" allowOverlap="1" wp14:anchorId="5D442151" wp14:editId="36432FD7">
            <wp:simplePos x="0" y="0"/>
            <wp:positionH relativeFrom="column">
              <wp:posOffset>1968500</wp:posOffset>
            </wp:positionH>
            <wp:positionV relativeFrom="paragraph">
              <wp:posOffset>-374650</wp:posOffset>
            </wp:positionV>
            <wp:extent cx="805180" cy="805180"/>
            <wp:effectExtent l="0" t="0" r="7620" b="762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 w:eastAsia="en-GB"/>
        </w:rPr>
        <w:drawing>
          <wp:anchor distT="0" distB="0" distL="114300" distR="114300" simplePos="0" relativeHeight="251657216" behindDoc="0" locked="0" layoutInCell="0" allowOverlap="1" wp14:anchorId="19BF0009" wp14:editId="0B57B540">
            <wp:simplePos x="0" y="0"/>
            <wp:positionH relativeFrom="column">
              <wp:posOffset>-963295</wp:posOffset>
            </wp:positionH>
            <wp:positionV relativeFrom="paragraph">
              <wp:posOffset>-4729480</wp:posOffset>
            </wp:positionV>
            <wp:extent cx="2194560" cy="457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43034" w14:textId="77777777" w:rsidR="003D1880" w:rsidRDefault="003D1880"/>
    <w:p w14:paraId="28AA3566" w14:textId="77777777" w:rsidR="003D1880" w:rsidRDefault="003D1880"/>
    <w:p w14:paraId="24CF634C" w14:textId="77777777" w:rsidR="003D1880" w:rsidRDefault="003D1880"/>
    <w:p w14:paraId="43211AE6" w14:textId="77777777" w:rsidR="003D1880" w:rsidRDefault="003D1880"/>
    <w:p w14:paraId="6811BD8C" w14:textId="77777777" w:rsidR="00DA7FF1" w:rsidRDefault="00DA7FF1"/>
    <w:p w14:paraId="0BA19574" w14:textId="77777777" w:rsidR="00DA7FF1" w:rsidRDefault="00DA7FF1"/>
    <w:p w14:paraId="50EF44B4" w14:textId="77777777" w:rsidR="00DA7FF1" w:rsidRDefault="00DA7FF1"/>
    <w:p w14:paraId="062B84C3" w14:textId="77777777" w:rsidR="00DA7FF1" w:rsidRDefault="00DA7FF1"/>
    <w:p w14:paraId="4E90D85F" w14:textId="77777777" w:rsidR="00DA7FF1" w:rsidRDefault="00DA7FF1"/>
    <w:p w14:paraId="25C9A2CF" w14:textId="77777777" w:rsidR="00DA7FF1" w:rsidRDefault="00DA7FF1"/>
    <w:p w14:paraId="4377A110" w14:textId="77777777" w:rsidR="00DA7FF1" w:rsidRDefault="00DA7FF1"/>
    <w:p w14:paraId="5F6AAFB0" w14:textId="77777777" w:rsidR="00385E85" w:rsidRPr="009A4628" w:rsidRDefault="00385E85" w:rsidP="00DA7FF1">
      <w:pPr>
        <w:jc w:val="center"/>
        <w:rPr>
          <w:b/>
          <w:sz w:val="36"/>
          <w:szCs w:val="36"/>
        </w:rPr>
      </w:pPr>
      <w:r w:rsidRPr="009A4628">
        <w:rPr>
          <w:b/>
          <w:sz w:val="36"/>
          <w:szCs w:val="36"/>
        </w:rPr>
        <w:t>MATERIAL TRANSFER AGREEMENT</w:t>
      </w:r>
    </w:p>
    <w:p w14:paraId="1AE2DAB7" w14:textId="77777777" w:rsidR="00385E85" w:rsidRDefault="00385E85" w:rsidP="00385E85">
      <w:pPr>
        <w:rPr>
          <w:b/>
          <w:sz w:val="24"/>
        </w:rPr>
      </w:pPr>
    </w:p>
    <w:p w14:paraId="0BED67EA" w14:textId="77777777" w:rsidR="009A4628" w:rsidRDefault="009A4628" w:rsidP="00385E85">
      <w:pPr>
        <w:rPr>
          <w:b/>
          <w:sz w:val="24"/>
        </w:rPr>
      </w:pPr>
    </w:p>
    <w:p w14:paraId="2DB82FC9" w14:textId="77777777" w:rsidR="00385E85" w:rsidRDefault="00385E85" w:rsidP="00385E85">
      <w:pPr>
        <w:rPr>
          <w:rFonts w:cs="Arial"/>
          <w:b/>
          <w:sz w:val="24"/>
          <w:szCs w:val="24"/>
          <w:lang w:val="en-GB"/>
        </w:rPr>
      </w:pPr>
      <w:r w:rsidRPr="001A2638">
        <w:rPr>
          <w:rFonts w:cs="Arial"/>
          <w:b/>
          <w:sz w:val="24"/>
          <w:szCs w:val="24"/>
          <w:lang w:val="en-GB"/>
        </w:rPr>
        <w:t xml:space="preserve">This agreement is entered between </w:t>
      </w:r>
    </w:p>
    <w:p w14:paraId="0E0DF934" w14:textId="77777777" w:rsidR="009A4628" w:rsidRPr="001A2638" w:rsidRDefault="009A4628" w:rsidP="00385E85">
      <w:pPr>
        <w:rPr>
          <w:rFonts w:cs="Arial"/>
          <w:b/>
          <w:sz w:val="24"/>
          <w:szCs w:val="24"/>
          <w:lang w:val="en-GB"/>
        </w:rPr>
      </w:pPr>
    </w:p>
    <w:p w14:paraId="491E08CC" w14:textId="77777777" w:rsidR="00385E85" w:rsidRDefault="00385E85" w:rsidP="00385E85">
      <w:pPr>
        <w:rPr>
          <w:sz w:val="24"/>
          <w:lang w:val="en-GB"/>
        </w:rPr>
      </w:pPr>
      <w:r w:rsidRPr="00385E85">
        <w:rPr>
          <w:sz w:val="24"/>
          <w:lang w:val="en-GB"/>
        </w:rPr>
        <w:t>Prof. Dr. U. Albrecht</w:t>
      </w:r>
      <w:r>
        <w:rPr>
          <w:sz w:val="24"/>
          <w:lang w:val="en-GB"/>
        </w:rPr>
        <w:t xml:space="preserve">, </w:t>
      </w:r>
      <w:r w:rsidRPr="00385E85">
        <w:rPr>
          <w:sz w:val="24"/>
          <w:lang w:val="en-GB"/>
        </w:rPr>
        <w:t>Department of Biology</w:t>
      </w:r>
      <w:r>
        <w:rPr>
          <w:sz w:val="24"/>
          <w:lang w:val="en-GB"/>
        </w:rPr>
        <w:t xml:space="preserve">, </w:t>
      </w:r>
      <w:r w:rsidRPr="00385E85">
        <w:rPr>
          <w:sz w:val="24"/>
          <w:lang w:val="en-GB"/>
        </w:rPr>
        <w:t>Institut for Biochemistry</w:t>
      </w:r>
      <w:r>
        <w:rPr>
          <w:sz w:val="24"/>
          <w:lang w:val="en-GB"/>
        </w:rPr>
        <w:t xml:space="preserve">, </w:t>
      </w:r>
      <w:r w:rsidRPr="00385E85">
        <w:rPr>
          <w:sz w:val="24"/>
          <w:lang w:val="en-GB"/>
        </w:rPr>
        <w:t>Ch. du Musée 5</w:t>
      </w:r>
      <w:r>
        <w:rPr>
          <w:sz w:val="24"/>
          <w:lang w:val="en-GB"/>
        </w:rPr>
        <w:t xml:space="preserve">, </w:t>
      </w:r>
      <w:r w:rsidRPr="00385E85">
        <w:rPr>
          <w:sz w:val="24"/>
          <w:lang w:val="en-GB"/>
        </w:rPr>
        <w:t>CH-1700 Fribourg</w:t>
      </w:r>
      <w:r>
        <w:rPr>
          <w:sz w:val="24"/>
          <w:lang w:val="en-GB"/>
        </w:rPr>
        <w:t>, Switzerland, (“</w:t>
      </w:r>
      <w:r>
        <w:rPr>
          <w:b/>
          <w:sz w:val="24"/>
          <w:lang w:val="en-GB"/>
        </w:rPr>
        <w:t>Mouse producer</w:t>
      </w:r>
      <w:r w:rsidRPr="005F7463">
        <w:rPr>
          <w:sz w:val="24"/>
          <w:lang w:val="en-GB"/>
        </w:rPr>
        <w:t>”</w:t>
      </w:r>
      <w:r>
        <w:rPr>
          <w:sz w:val="24"/>
          <w:lang w:val="en-GB"/>
        </w:rPr>
        <w:t xml:space="preserve">), </w:t>
      </w:r>
    </w:p>
    <w:p w14:paraId="204449D6" w14:textId="77777777" w:rsidR="00385E85" w:rsidRDefault="00385E85" w:rsidP="00385E85">
      <w:pPr>
        <w:rPr>
          <w:sz w:val="24"/>
          <w:lang w:val="en-GB"/>
        </w:rPr>
      </w:pPr>
    </w:p>
    <w:p w14:paraId="76D15468" w14:textId="77777777" w:rsidR="00385E85" w:rsidRPr="007B5C56" w:rsidRDefault="00385E85" w:rsidP="00385E85">
      <w:pPr>
        <w:rPr>
          <w:vanish/>
          <w:color w:val="FF0000"/>
          <w:sz w:val="24"/>
          <w:lang w:val="en-GB"/>
        </w:rPr>
      </w:pPr>
      <w:r>
        <w:rPr>
          <w:sz w:val="24"/>
          <w:lang w:val="en-GB"/>
        </w:rPr>
        <w:t xml:space="preserve">and </w:t>
      </w:r>
      <w:r w:rsidR="007B5C56">
        <w:rPr>
          <w:sz w:val="24"/>
          <w:lang w:val="en-GB"/>
        </w:rPr>
        <w:t xml:space="preserve">  </w:t>
      </w:r>
      <w:r w:rsidR="007B5C56" w:rsidRPr="007B5C56">
        <w:rPr>
          <w:vanish/>
          <w:color w:val="FF0000"/>
          <w:sz w:val="24"/>
          <w:lang w:val="en-GB"/>
        </w:rPr>
        <w:t>[enter name and address of recipient institution hereafter]</w:t>
      </w:r>
    </w:p>
    <w:p w14:paraId="57A0066D" w14:textId="77777777" w:rsidR="00385E85" w:rsidRDefault="00385E85" w:rsidP="00385E85">
      <w:pPr>
        <w:rPr>
          <w:sz w:val="24"/>
          <w:lang w:val="en-GB"/>
        </w:rPr>
      </w:pPr>
    </w:p>
    <w:p w14:paraId="31236C20" w14:textId="77777777" w:rsidR="009A4628" w:rsidRDefault="009A4628" w:rsidP="00385E85">
      <w:pPr>
        <w:rPr>
          <w:sz w:val="24"/>
          <w:lang w:val="en-GB"/>
        </w:rPr>
      </w:pPr>
    </w:p>
    <w:p w14:paraId="36F7CA03" w14:textId="77777777" w:rsidR="009A4628" w:rsidRDefault="009A4628" w:rsidP="00385E85">
      <w:pPr>
        <w:rPr>
          <w:sz w:val="24"/>
          <w:lang w:val="en-GB"/>
        </w:rPr>
      </w:pPr>
    </w:p>
    <w:p w14:paraId="5B0DAC61" w14:textId="77777777" w:rsidR="009A4628" w:rsidRDefault="009A4628" w:rsidP="00385E85">
      <w:pPr>
        <w:rPr>
          <w:sz w:val="24"/>
          <w:lang w:val="en-GB"/>
        </w:rPr>
      </w:pPr>
    </w:p>
    <w:p w14:paraId="369AF688" w14:textId="77777777" w:rsidR="009A4628" w:rsidRDefault="009A4628" w:rsidP="00385E85">
      <w:pPr>
        <w:rPr>
          <w:sz w:val="24"/>
          <w:lang w:val="en-GB"/>
        </w:rPr>
      </w:pPr>
    </w:p>
    <w:p w14:paraId="71F08B75" w14:textId="77777777" w:rsidR="005F7463" w:rsidRDefault="005F7463" w:rsidP="00385E85">
      <w:pPr>
        <w:rPr>
          <w:sz w:val="24"/>
          <w:lang w:val="en-GB"/>
        </w:rPr>
      </w:pPr>
    </w:p>
    <w:p w14:paraId="3422EF5B" w14:textId="77777777" w:rsidR="005F7463" w:rsidRPr="00385E85" w:rsidRDefault="005F7463" w:rsidP="00385E85">
      <w:pPr>
        <w:rPr>
          <w:sz w:val="24"/>
          <w:lang w:val="en-GB"/>
        </w:rPr>
      </w:pPr>
      <w:r>
        <w:rPr>
          <w:sz w:val="24"/>
          <w:lang w:val="en-GB"/>
        </w:rPr>
        <w:t>(“</w:t>
      </w:r>
      <w:r w:rsidRPr="005F7463">
        <w:rPr>
          <w:b/>
          <w:sz w:val="24"/>
          <w:lang w:val="en-GB"/>
        </w:rPr>
        <w:t>Recipient</w:t>
      </w:r>
      <w:r>
        <w:rPr>
          <w:sz w:val="24"/>
          <w:lang w:val="en-GB"/>
        </w:rPr>
        <w:t>”)</w:t>
      </w:r>
    </w:p>
    <w:p w14:paraId="3B45469B" w14:textId="77777777" w:rsidR="00385E85" w:rsidRDefault="00385E85" w:rsidP="00385E85">
      <w:pPr>
        <w:rPr>
          <w:b/>
          <w:sz w:val="24"/>
          <w:lang w:val="en-GB"/>
        </w:rPr>
      </w:pPr>
    </w:p>
    <w:p w14:paraId="6BB28C43" w14:textId="77777777" w:rsidR="00385E85" w:rsidRDefault="00385E85" w:rsidP="00385E85">
      <w:pPr>
        <w:rPr>
          <w:b/>
          <w:sz w:val="24"/>
          <w:lang w:val="en-GB"/>
        </w:rPr>
      </w:pPr>
    </w:p>
    <w:p w14:paraId="3BBBCC05" w14:textId="77777777" w:rsidR="00385E85" w:rsidRPr="00385E85" w:rsidRDefault="00385E85" w:rsidP="00385E85">
      <w:pPr>
        <w:rPr>
          <w:b/>
          <w:sz w:val="24"/>
          <w:lang w:val="en-GB"/>
        </w:rPr>
      </w:pPr>
    </w:p>
    <w:p w14:paraId="2E8EA207" w14:textId="77777777" w:rsidR="00385E85" w:rsidRPr="00836F7A" w:rsidRDefault="00385E85" w:rsidP="00385E85">
      <w:pPr>
        <w:rPr>
          <w:b/>
          <w:sz w:val="24"/>
        </w:rPr>
      </w:pPr>
      <w:r>
        <w:rPr>
          <w:b/>
          <w:sz w:val="24"/>
        </w:rPr>
        <w:t>Biological Material</w:t>
      </w:r>
      <w:r w:rsidR="005F7463">
        <w:rPr>
          <w:b/>
          <w:sz w:val="24"/>
        </w:rPr>
        <w:t>:</w:t>
      </w:r>
      <w:r>
        <w:rPr>
          <w:b/>
          <w:sz w:val="24"/>
        </w:rPr>
        <w:t xml:space="preserve"> identified as </w:t>
      </w:r>
      <w:r w:rsidR="005F7463">
        <w:rPr>
          <w:b/>
          <w:sz w:val="24"/>
        </w:rPr>
        <w:t xml:space="preserve">live mice or material of </w:t>
      </w:r>
      <w:r>
        <w:rPr>
          <w:b/>
          <w:sz w:val="24"/>
        </w:rPr>
        <w:t>mouse mutant B6;129P2</w:t>
      </w:r>
      <w:r w:rsidRPr="00836F7A">
        <w:rPr>
          <w:b/>
          <w:i/>
          <w:sz w:val="24"/>
        </w:rPr>
        <w:t>Per2</w:t>
      </w:r>
      <w:r w:rsidRPr="00836F7A">
        <w:rPr>
          <w:b/>
          <w:i/>
          <w:sz w:val="24"/>
          <w:vertAlign w:val="superscript"/>
        </w:rPr>
        <w:t>tm1Ual</w:t>
      </w:r>
      <w:r>
        <w:rPr>
          <w:b/>
          <w:sz w:val="24"/>
        </w:rPr>
        <w:t xml:space="preserve"> (EM:10599)</w:t>
      </w:r>
    </w:p>
    <w:p w14:paraId="30EAA196" w14:textId="77777777" w:rsidR="003D1880" w:rsidRDefault="003D1880"/>
    <w:p w14:paraId="3445D66D" w14:textId="77777777" w:rsidR="003D1880" w:rsidRDefault="003D1880"/>
    <w:p w14:paraId="763FF2C1" w14:textId="77777777" w:rsidR="003D1880" w:rsidRDefault="003D1880"/>
    <w:p w14:paraId="0E50CA2E" w14:textId="77777777" w:rsidR="003D1880" w:rsidRDefault="005F7463">
      <w:pPr>
        <w:rPr>
          <w:sz w:val="24"/>
        </w:rPr>
      </w:pPr>
      <w:r>
        <w:rPr>
          <w:sz w:val="24"/>
        </w:rPr>
        <w:t>The recipient will obtain</w:t>
      </w:r>
      <w:r w:rsidR="003D1880">
        <w:rPr>
          <w:sz w:val="24"/>
        </w:rPr>
        <w:t xml:space="preserve"> the above-identified material from </w:t>
      </w:r>
      <w:r>
        <w:rPr>
          <w:sz w:val="24"/>
        </w:rPr>
        <w:t xml:space="preserve">the Mouse producer </w:t>
      </w:r>
      <w:r w:rsidR="003D1880">
        <w:rPr>
          <w:sz w:val="24"/>
        </w:rPr>
        <w:t>via the European Mouse Mutant Archive (EMMA) and accept the following conditions connected to this fact :</w:t>
      </w:r>
    </w:p>
    <w:p w14:paraId="4C69081F" w14:textId="77777777" w:rsidR="003D1880" w:rsidRDefault="003D1880">
      <w:pPr>
        <w:rPr>
          <w:sz w:val="24"/>
        </w:rPr>
      </w:pPr>
    </w:p>
    <w:p w14:paraId="74697D0D" w14:textId="77777777" w:rsidR="003D1880" w:rsidRDefault="003D18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above Biological Material is made available as a service to the research community.</w:t>
      </w:r>
    </w:p>
    <w:p w14:paraId="0DEF5C3A" w14:textId="77777777" w:rsidR="003D1880" w:rsidRDefault="003D18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Biological Material will be used for research purposes only.</w:t>
      </w:r>
    </w:p>
    <w:p w14:paraId="32B1E454" w14:textId="77777777" w:rsidR="003D1880" w:rsidRDefault="003D18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Biological Material will not be further distributed to others. Requests by others will be forwarded to Dr. U. Albrecht and EMMA.</w:t>
      </w:r>
    </w:p>
    <w:p w14:paraId="6D913A63" w14:textId="77777777" w:rsidR="003D1880" w:rsidRDefault="004B04FD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T</w:t>
      </w:r>
      <w:r w:rsidR="005F7463">
        <w:rPr>
          <w:sz w:val="24"/>
        </w:rPr>
        <w:t>he recipient</w:t>
      </w:r>
      <w:r w:rsidR="003D1880">
        <w:rPr>
          <w:sz w:val="24"/>
        </w:rPr>
        <w:t xml:space="preserve"> will not use the reagents for commercial purposes (otherwise contact </w:t>
      </w:r>
      <w:r w:rsidR="005F7463">
        <w:rPr>
          <w:sz w:val="24"/>
        </w:rPr>
        <w:t xml:space="preserve">the mouse producer </w:t>
      </w:r>
      <w:r w:rsidR="003D1880">
        <w:rPr>
          <w:sz w:val="24"/>
        </w:rPr>
        <w:t>and EMMA).</w:t>
      </w:r>
    </w:p>
    <w:p w14:paraId="7779D9ED" w14:textId="77777777" w:rsidR="003D1880" w:rsidRDefault="004B04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</w:t>
      </w:r>
      <w:r w:rsidR="005F7463">
        <w:rPr>
          <w:sz w:val="24"/>
        </w:rPr>
        <w:t>he recipient</w:t>
      </w:r>
      <w:r w:rsidR="003D1880">
        <w:rPr>
          <w:sz w:val="24"/>
        </w:rPr>
        <w:t xml:space="preserve"> will mention the origin of the reagents in any publication where they are used.</w:t>
      </w:r>
    </w:p>
    <w:p w14:paraId="18AA63F1" w14:textId="77777777" w:rsidR="003D1880" w:rsidRDefault="004B04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</w:t>
      </w:r>
      <w:r w:rsidR="005F7463">
        <w:rPr>
          <w:sz w:val="24"/>
        </w:rPr>
        <w:t xml:space="preserve">he recipient </w:t>
      </w:r>
      <w:r w:rsidR="003D1880">
        <w:rPr>
          <w:sz w:val="24"/>
        </w:rPr>
        <w:t>will cite the relevant paper (Chavan et al., Nat. Comm, 7: 10580, 2016</w:t>
      </w:r>
      <w:r w:rsidR="003D1880">
        <w:rPr>
          <w:color w:val="000000"/>
          <w:sz w:val="24"/>
        </w:rPr>
        <w:t>).</w:t>
      </w:r>
    </w:p>
    <w:p w14:paraId="5BC8DE5B" w14:textId="77777777" w:rsidR="003D1880" w:rsidRDefault="003D18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Biological Material is experimental in nature and it is provided without any warranties, expressed or implied, including warranty of merchantability or fitness for a particular purpose. </w:t>
      </w:r>
      <w:r w:rsidR="005F7463">
        <w:rPr>
          <w:sz w:val="24"/>
        </w:rPr>
        <w:t xml:space="preserve">The recipient </w:t>
      </w:r>
      <w:r>
        <w:rPr>
          <w:sz w:val="24"/>
        </w:rPr>
        <w:t>agree</w:t>
      </w:r>
      <w:r w:rsidR="005F7463">
        <w:rPr>
          <w:sz w:val="24"/>
        </w:rPr>
        <w:t>s</w:t>
      </w:r>
      <w:r>
        <w:rPr>
          <w:sz w:val="24"/>
        </w:rPr>
        <w:t xml:space="preserve"> to assume all liability for damages that arise form use, storage or disposal of the Biological Material. </w:t>
      </w:r>
    </w:p>
    <w:p w14:paraId="44071FAD" w14:textId="77777777" w:rsidR="003D1880" w:rsidRDefault="009A462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</w:t>
      </w:r>
      <w:r w:rsidR="005F7463">
        <w:rPr>
          <w:sz w:val="24"/>
        </w:rPr>
        <w:t xml:space="preserve">he repient </w:t>
      </w:r>
      <w:r w:rsidR="003D1880">
        <w:rPr>
          <w:sz w:val="24"/>
        </w:rPr>
        <w:t>agree</w:t>
      </w:r>
      <w:r w:rsidR="005F7463">
        <w:rPr>
          <w:sz w:val="24"/>
        </w:rPr>
        <w:t>s</w:t>
      </w:r>
      <w:r w:rsidR="003D1880">
        <w:rPr>
          <w:sz w:val="24"/>
        </w:rPr>
        <w:t xml:space="preserve"> to use the biological Material in compliance with all applicable statutes and regulations including, for example, those relating to research involving the use of human and animal subjects or recombinant DNA.</w:t>
      </w:r>
    </w:p>
    <w:p w14:paraId="605708C9" w14:textId="77777777" w:rsidR="003D1880" w:rsidRDefault="003D1880">
      <w:pPr>
        <w:ind w:left="360"/>
        <w:rPr>
          <w:sz w:val="24"/>
        </w:rPr>
      </w:pPr>
    </w:p>
    <w:p w14:paraId="05F8F82A" w14:textId="77777777" w:rsidR="007B5C56" w:rsidRPr="007B5C56" w:rsidRDefault="007B5C56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Signatures done in duplicate</w:t>
      </w:r>
    </w:p>
    <w:p w14:paraId="3B552160" w14:textId="77777777" w:rsidR="007B5C56" w:rsidRDefault="007B5C56">
      <w:pPr>
        <w:pBdr>
          <w:bottom w:val="single" w:sz="6" w:space="1" w:color="auto"/>
        </w:pBdr>
        <w:rPr>
          <w:b/>
          <w:sz w:val="24"/>
        </w:rPr>
      </w:pPr>
    </w:p>
    <w:p w14:paraId="4BEE299B" w14:textId="77777777" w:rsidR="005F7463" w:rsidRPr="007B5C56" w:rsidRDefault="005F7463">
      <w:pPr>
        <w:pBdr>
          <w:bottom w:val="single" w:sz="6" w:space="1" w:color="auto"/>
        </w:pBdr>
        <w:rPr>
          <w:b/>
          <w:sz w:val="24"/>
        </w:rPr>
      </w:pPr>
      <w:r w:rsidRPr="007B5C56">
        <w:rPr>
          <w:b/>
          <w:sz w:val="24"/>
        </w:rPr>
        <w:t xml:space="preserve">Mouse </w:t>
      </w:r>
      <w:r w:rsidR="007B5C56" w:rsidRPr="007B5C56">
        <w:rPr>
          <w:b/>
          <w:sz w:val="24"/>
        </w:rPr>
        <w:t>Producer:</w:t>
      </w:r>
    </w:p>
    <w:p w14:paraId="0ABEEEF6" w14:textId="77777777" w:rsidR="007B5C56" w:rsidRDefault="007B5C56">
      <w:pPr>
        <w:pBdr>
          <w:bottom w:val="single" w:sz="6" w:space="1" w:color="auto"/>
        </w:pBdr>
        <w:rPr>
          <w:sz w:val="24"/>
        </w:rPr>
      </w:pPr>
    </w:p>
    <w:p w14:paraId="59E20A10" w14:textId="77777777" w:rsidR="007B5C56" w:rsidRDefault="007B5C56">
      <w:pPr>
        <w:pBdr>
          <w:bottom w:val="single" w:sz="6" w:space="1" w:color="auto"/>
        </w:pBdr>
        <w:rPr>
          <w:sz w:val="24"/>
        </w:rPr>
      </w:pPr>
    </w:p>
    <w:p w14:paraId="4FA8F894" w14:textId="77777777" w:rsidR="007B5C56" w:rsidRDefault="007B5C56">
      <w:pPr>
        <w:pBdr>
          <w:bottom w:val="single" w:sz="6" w:space="1" w:color="auto"/>
        </w:pBdr>
        <w:rPr>
          <w:sz w:val="24"/>
        </w:rPr>
      </w:pPr>
    </w:p>
    <w:p w14:paraId="20552DC5" w14:textId="77777777" w:rsidR="005F7463" w:rsidRDefault="005F7463">
      <w:pPr>
        <w:pBdr>
          <w:bottom w:val="single" w:sz="6" w:space="1" w:color="auto"/>
        </w:pBdr>
        <w:rPr>
          <w:sz w:val="24"/>
        </w:rPr>
      </w:pPr>
    </w:p>
    <w:p w14:paraId="7EC99689" w14:textId="77777777" w:rsidR="003D1880" w:rsidRDefault="003D1880">
      <w:pPr>
        <w:rPr>
          <w:sz w:val="24"/>
        </w:rPr>
      </w:pPr>
      <w:r>
        <w:rPr>
          <w:sz w:val="24"/>
        </w:rPr>
        <w:t>Signature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City and Date :</w:t>
      </w:r>
    </w:p>
    <w:p w14:paraId="16A0F9E9" w14:textId="77777777" w:rsidR="003D1880" w:rsidRDefault="003D1880">
      <w:pPr>
        <w:rPr>
          <w:sz w:val="24"/>
        </w:rPr>
      </w:pPr>
    </w:p>
    <w:p w14:paraId="38A0281A" w14:textId="77777777" w:rsidR="003D1880" w:rsidRDefault="003D1880">
      <w:pPr>
        <w:rPr>
          <w:sz w:val="24"/>
        </w:rPr>
      </w:pPr>
    </w:p>
    <w:p w14:paraId="732F39B8" w14:textId="77777777" w:rsidR="003D1880" w:rsidRDefault="003D1880">
      <w:pPr>
        <w:rPr>
          <w:sz w:val="24"/>
        </w:rPr>
      </w:pPr>
    </w:p>
    <w:p w14:paraId="75C64499" w14:textId="77777777" w:rsidR="003D1880" w:rsidRPr="007B5C56" w:rsidRDefault="003D1880">
      <w:pPr>
        <w:rPr>
          <w:sz w:val="24"/>
          <w:lang w:val="de-AT"/>
        </w:rPr>
      </w:pPr>
      <w:r w:rsidRPr="007B5C56">
        <w:rPr>
          <w:sz w:val="24"/>
          <w:lang w:val="de-AT"/>
        </w:rPr>
        <w:t>Name :</w:t>
      </w:r>
      <w:r w:rsidR="007B5C56" w:rsidRPr="007B5C56">
        <w:rPr>
          <w:sz w:val="24"/>
          <w:lang w:val="de-AT"/>
        </w:rPr>
        <w:t xml:space="preserve"> Prof. Dr. U. Albrecht</w:t>
      </w:r>
    </w:p>
    <w:p w14:paraId="52428C0E" w14:textId="77777777" w:rsidR="003D1880" w:rsidRPr="007B5C56" w:rsidRDefault="003D1880" w:rsidP="007B5C56">
      <w:pPr>
        <w:rPr>
          <w:sz w:val="24"/>
          <w:lang w:val="en-GB"/>
        </w:rPr>
      </w:pPr>
      <w:r w:rsidRPr="007B5C56">
        <w:rPr>
          <w:sz w:val="24"/>
          <w:lang w:val="en-GB"/>
        </w:rPr>
        <w:t>Institution :</w:t>
      </w:r>
      <w:r w:rsidR="007B5C56" w:rsidRPr="007B5C56">
        <w:rPr>
          <w:sz w:val="24"/>
          <w:lang w:val="en-GB"/>
        </w:rPr>
        <w:t xml:space="preserve"> Department of Biology, Institut for Biochemistry</w:t>
      </w:r>
    </w:p>
    <w:p w14:paraId="5E03D345" w14:textId="77777777" w:rsidR="003D1880" w:rsidRDefault="003D1880">
      <w:pPr>
        <w:rPr>
          <w:sz w:val="24"/>
        </w:rPr>
      </w:pPr>
      <w:r>
        <w:rPr>
          <w:sz w:val="24"/>
        </w:rPr>
        <w:t>Address :</w:t>
      </w:r>
      <w:r w:rsidR="007B5C56">
        <w:rPr>
          <w:sz w:val="24"/>
        </w:rPr>
        <w:t xml:space="preserve"> </w:t>
      </w:r>
      <w:r w:rsidR="007B5C56" w:rsidRPr="007B5C56">
        <w:rPr>
          <w:sz w:val="24"/>
        </w:rPr>
        <w:t>Ch. du Musée 5, CH-1700 Fribourg, Switzerland</w:t>
      </w:r>
    </w:p>
    <w:p w14:paraId="53CCE445" w14:textId="77777777" w:rsidR="007B5C56" w:rsidRPr="007B5C56" w:rsidRDefault="003D1880" w:rsidP="007B5C56">
      <w:pPr>
        <w:rPr>
          <w:sz w:val="24"/>
        </w:rPr>
      </w:pPr>
      <w:r>
        <w:rPr>
          <w:sz w:val="24"/>
        </w:rPr>
        <w:t>phone, fax :</w:t>
      </w:r>
      <w:r w:rsidR="007B5C56">
        <w:rPr>
          <w:sz w:val="24"/>
        </w:rPr>
        <w:t xml:space="preserve"> </w:t>
      </w:r>
      <w:r w:rsidR="007B5C56" w:rsidRPr="007B5C56">
        <w:rPr>
          <w:sz w:val="24"/>
        </w:rPr>
        <w:t>Tel. ++41 – 026 300 8636</w:t>
      </w:r>
      <w:r w:rsidR="007B5C56">
        <w:rPr>
          <w:sz w:val="24"/>
        </w:rPr>
        <w:t xml:space="preserve">, </w:t>
      </w:r>
      <w:r w:rsidR="007B5C56" w:rsidRPr="007B5C56">
        <w:rPr>
          <w:sz w:val="24"/>
        </w:rPr>
        <w:t>Fax ++41 – 026 300 9735</w:t>
      </w:r>
    </w:p>
    <w:p w14:paraId="765DFB9D" w14:textId="77777777" w:rsidR="003D1880" w:rsidRPr="007B5C56" w:rsidRDefault="007B5C56" w:rsidP="007B5C56">
      <w:pPr>
        <w:rPr>
          <w:sz w:val="24"/>
          <w:lang w:val="de-AT"/>
        </w:rPr>
      </w:pPr>
      <w:r w:rsidRPr="007B5C56">
        <w:rPr>
          <w:sz w:val="24"/>
          <w:lang w:val="de-AT"/>
        </w:rPr>
        <w:t>e-mail: urs.albrecht@unifr.ch</w:t>
      </w:r>
    </w:p>
    <w:p w14:paraId="0E8A99FE" w14:textId="77777777" w:rsidR="007B5C56" w:rsidRPr="007B5C56" w:rsidRDefault="007B5C56">
      <w:pPr>
        <w:rPr>
          <w:sz w:val="24"/>
          <w:lang w:val="de-AT"/>
        </w:rPr>
      </w:pPr>
    </w:p>
    <w:p w14:paraId="764264BC" w14:textId="77777777" w:rsidR="007B5C56" w:rsidRPr="007B5C56" w:rsidRDefault="007B5C56">
      <w:pPr>
        <w:rPr>
          <w:sz w:val="24"/>
          <w:lang w:val="de-AT"/>
        </w:rPr>
      </w:pPr>
    </w:p>
    <w:p w14:paraId="6C1F7ABA" w14:textId="77777777" w:rsidR="007B5C56" w:rsidRPr="007B5C56" w:rsidRDefault="007B5C56">
      <w:pPr>
        <w:rPr>
          <w:sz w:val="24"/>
          <w:lang w:val="de-AT"/>
        </w:rPr>
      </w:pPr>
    </w:p>
    <w:p w14:paraId="0EB42A48" w14:textId="77777777" w:rsidR="007B5C56" w:rsidRPr="007B5C56" w:rsidRDefault="007B5C56" w:rsidP="007B5C56">
      <w:pPr>
        <w:pBdr>
          <w:bottom w:val="single" w:sz="6" w:space="1" w:color="auto"/>
        </w:pBdr>
        <w:rPr>
          <w:b/>
          <w:sz w:val="24"/>
          <w:lang w:val="de-AT"/>
        </w:rPr>
      </w:pPr>
      <w:r w:rsidRPr="007B5C56">
        <w:rPr>
          <w:b/>
          <w:sz w:val="24"/>
          <w:lang w:val="de-AT"/>
        </w:rPr>
        <w:t>Recipient:</w:t>
      </w:r>
    </w:p>
    <w:p w14:paraId="30C6D79C" w14:textId="77777777" w:rsidR="007B5C56" w:rsidRPr="007B5C56" w:rsidRDefault="007B5C56" w:rsidP="007B5C56">
      <w:pPr>
        <w:pBdr>
          <w:bottom w:val="single" w:sz="6" w:space="1" w:color="auto"/>
        </w:pBdr>
        <w:rPr>
          <w:sz w:val="24"/>
          <w:lang w:val="de-AT"/>
        </w:rPr>
      </w:pPr>
    </w:p>
    <w:p w14:paraId="574A5223" w14:textId="77777777" w:rsidR="007B5C56" w:rsidRPr="007B5C56" w:rsidRDefault="007B5C56" w:rsidP="007B5C56">
      <w:pPr>
        <w:pBdr>
          <w:bottom w:val="single" w:sz="6" w:space="1" w:color="auto"/>
        </w:pBdr>
        <w:rPr>
          <w:sz w:val="24"/>
          <w:lang w:val="de-AT"/>
        </w:rPr>
      </w:pPr>
    </w:p>
    <w:p w14:paraId="593DFA15" w14:textId="77777777" w:rsidR="007B5C56" w:rsidRPr="007B5C56" w:rsidRDefault="007B5C56" w:rsidP="007B5C56">
      <w:pPr>
        <w:pBdr>
          <w:bottom w:val="single" w:sz="6" w:space="1" w:color="auto"/>
        </w:pBdr>
        <w:rPr>
          <w:sz w:val="24"/>
          <w:lang w:val="de-AT"/>
        </w:rPr>
      </w:pPr>
    </w:p>
    <w:p w14:paraId="39AFCAA6" w14:textId="77777777" w:rsidR="007B5C56" w:rsidRPr="007B5C56" w:rsidRDefault="007B5C56" w:rsidP="007B5C56">
      <w:pPr>
        <w:pBdr>
          <w:bottom w:val="single" w:sz="6" w:space="1" w:color="auto"/>
        </w:pBdr>
        <w:rPr>
          <w:sz w:val="24"/>
          <w:lang w:val="de-AT"/>
        </w:rPr>
      </w:pPr>
    </w:p>
    <w:p w14:paraId="27FE2609" w14:textId="77777777" w:rsidR="007B5C56" w:rsidRDefault="007B5C56" w:rsidP="007B5C56">
      <w:pPr>
        <w:rPr>
          <w:sz w:val="24"/>
        </w:rPr>
      </w:pPr>
      <w:r>
        <w:rPr>
          <w:sz w:val="24"/>
        </w:rPr>
        <w:t>Signature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City and Date :</w:t>
      </w:r>
    </w:p>
    <w:p w14:paraId="5C05F80A" w14:textId="77777777" w:rsidR="007B5C56" w:rsidRDefault="007B5C56" w:rsidP="007B5C56">
      <w:pPr>
        <w:rPr>
          <w:sz w:val="24"/>
        </w:rPr>
      </w:pPr>
    </w:p>
    <w:p w14:paraId="6C09907D" w14:textId="77777777" w:rsidR="007B5C56" w:rsidRDefault="007B5C56" w:rsidP="007B5C56">
      <w:pPr>
        <w:rPr>
          <w:sz w:val="24"/>
        </w:rPr>
      </w:pPr>
    </w:p>
    <w:p w14:paraId="45F90B17" w14:textId="77777777" w:rsidR="007B5C56" w:rsidRDefault="007B5C56" w:rsidP="007B5C56">
      <w:pPr>
        <w:rPr>
          <w:sz w:val="24"/>
        </w:rPr>
      </w:pPr>
    </w:p>
    <w:p w14:paraId="7E2B389C" w14:textId="77777777" w:rsidR="007B5C56" w:rsidRDefault="007B5C56" w:rsidP="007B5C56">
      <w:pPr>
        <w:rPr>
          <w:sz w:val="24"/>
        </w:rPr>
      </w:pPr>
      <w:r>
        <w:rPr>
          <w:sz w:val="24"/>
        </w:rPr>
        <w:t>Name :</w:t>
      </w:r>
    </w:p>
    <w:p w14:paraId="5B27AEE8" w14:textId="77777777" w:rsidR="007B5C56" w:rsidRDefault="007B5C56" w:rsidP="007B5C56">
      <w:pPr>
        <w:rPr>
          <w:sz w:val="24"/>
        </w:rPr>
      </w:pPr>
      <w:r>
        <w:rPr>
          <w:sz w:val="24"/>
        </w:rPr>
        <w:t>Title :</w:t>
      </w:r>
    </w:p>
    <w:p w14:paraId="1C6DEC66" w14:textId="77777777" w:rsidR="007B5C56" w:rsidRDefault="007B5C56" w:rsidP="007B5C56">
      <w:pPr>
        <w:rPr>
          <w:sz w:val="24"/>
        </w:rPr>
      </w:pPr>
      <w:r>
        <w:rPr>
          <w:sz w:val="24"/>
        </w:rPr>
        <w:t>Institution :</w:t>
      </w:r>
    </w:p>
    <w:p w14:paraId="4012D108" w14:textId="77777777" w:rsidR="007B5C56" w:rsidRDefault="007B5C56" w:rsidP="007B5C56">
      <w:pPr>
        <w:rPr>
          <w:sz w:val="24"/>
        </w:rPr>
      </w:pPr>
      <w:r>
        <w:rPr>
          <w:sz w:val="24"/>
        </w:rPr>
        <w:t>Address :</w:t>
      </w:r>
    </w:p>
    <w:p w14:paraId="2CEA00CA" w14:textId="77777777" w:rsidR="007B5C56" w:rsidRDefault="007B5C56" w:rsidP="007B5C56">
      <w:pPr>
        <w:rPr>
          <w:sz w:val="24"/>
        </w:rPr>
      </w:pPr>
      <w:r>
        <w:rPr>
          <w:sz w:val="24"/>
        </w:rPr>
        <w:t>e-mail, phone, fax :</w:t>
      </w:r>
    </w:p>
    <w:p w14:paraId="282D19E7" w14:textId="77777777" w:rsidR="007B5C56" w:rsidRDefault="007B5C56">
      <w:pPr>
        <w:rPr>
          <w:sz w:val="24"/>
        </w:rPr>
      </w:pPr>
    </w:p>
    <w:sectPr w:rsidR="007B5C56" w:rsidSect="009A4628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418" w:left="2381" w:header="2268" w:footer="8" w:gutter="0"/>
      <w:paperSrc w:first="4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B0B6D" w14:textId="77777777" w:rsidR="00007561" w:rsidRDefault="00007561">
      <w:r>
        <w:separator/>
      </w:r>
    </w:p>
  </w:endnote>
  <w:endnote w:type="continuationSeparator" w:id="0">
    <w:p w14:paraId="1ADF27FD" w14:textId="77777777" w:rsidR="00007561" w:rsidRDefault="0000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F687D" w14:textId="77777777" w:rsidR="007B5C56" w:rsidRDefault="007B5C56">
    <w:pPr>
      <w:pStyle w:val="Footer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350C7F" w:rsidRPr="00350C7F">
      <w:rPr>
        <w:lang w:val="de-DE"/>
      </w:rPr>
      <w:t>2</w:t>
    </w:r>
    <w:r>
      <w:fldChar w:fldCharType="end"/>
    </w:r>
    <w:r>
      <w:t xml:space="preserve"> / 2 of MTA Per2tm1Ual</w:t>
    </w:r>
  </w:p>
  <w:p w14:paraId="32584234" w14:textId="77777777" w:rsidR="003D1880" w:rsidRDefault="003D1880">
    <w:pPr>
      <w:pStyle w:val="Footer"/>
      <w:jc w:val="right"/>
      <w:rPr>
        <w:sz w:val="1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Ind w:w="-1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8"/>
      <w:gridCol w:w="2498"/>
      <w:gridCol w:w="2498"/>
      <w:gridCol w:w="2360"/>
    </w:tblGrid>
    <w:tr w:rsidR="003D1880" w14:paraId="7D2C3406" w14:textId="77777777" w:rsidTr="009A462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498" w:type="dxa"/>
        </w:tcPr>
        <w:p w14:paraId="372D7BD1" w14:textId="77777777" w:rsidR="003D1880" w:rsidRPr="009A4628" w:rsidRDefault="009A4628" w:rsidP="009A4628">
          <w:pPr>
            <w:pStyle w:val="FROM"/>
            <w:rPr>
              <w:b w:val="0"/>
              <w:szCs w:val="14"/>
            </w:rPr>
          </w:pPr>
          <w:r>
            <w:rPr>
              <w:b w:val="0"/>
              <w:szCs w:val="14"/>
            </w:rPr>
            <w:t>Tel. ++41 – 026 300 8636</w:t>
          </w:r>
        </w:p>
      </w:tc>
      <w:tc>
        <w:tcPr>
          <w:tcW w:w="2498" w:type="dxa"/>
        </w:tcPr>
        <w:p w14:paraId="66F3CFE6" w14:textId="77777777" w:rsidR="003D1880" w:rsidRPr="009A4628" w:rsidRDefault="009A4628" w:rsidP="009A4628">
          <w:pPr>
            <w:pStyle w:val="FROM"/>
            <w:rPr>
              <w:b w:val="0"/>
              <w:szCs w:val="14"/>
            </w:rPr>
          </w:pPr>
          <w:r w:rsidRPr="009A4628">
            <w:rPr>
              <w:b w:val="0"/>
              <w:szCs w:val="14"/>
            </w:rPr>
            <w:t>Fax ++41 – 026 300 9735</w:t>
          </w:r>
        </w:p>
      </w:tc>
      <w:tc>
        <w:tcPr>
          <w:tcW w:w="2498" w:type="dxa"/>
        </w:tcPr>
        <w:p w14:paraId="327B95A1" w14:textId="77777777" w:rsidR="003D1880" w:rsidRPr="009A4628" w:rsidRDefault="009A4628">
          <w:pPr>
            <w:pStyle w:val="BOTTOM-CENTER"/>
            <w:rPr>
              <w:szCs w:val="14"/>
            </w:rPr>
          </w:pPr>
          <w:r w:rsidRPr="009A4628">
            <w:rPr>
              <w:szCs w:val="14"/>
            </w:rPr>
            <w:t>urs.albrecht</w:t>
          </w:r>
          <w:r w:rsidR="003D1880" w:rsidRPr="009A4628">
            <w:rPr>
              <w:szCs w:val="14"/>
            </w:rPr>
            <w:t>@unifr.ch</w:t>
          </w:r>
        </w:p>
      </w:tc>
      <w:tc>
        <w:tcPr>
          <w:tcW w:w="2360" w:type="dxa"/>
        </w:tcPr>
        <w:p w14:paraId="4A280A9E" w14:textId="77777777" w:rsidR="003D1880" w:rsidRPr="009A4628" w:rsidRDefault="003D1880">
          <w:pPr>
            <w:pStyle w:val="BOTTOM-LEFT"/>
            <w:rPr>
              <w:szCs w:val="14"/>
            </w:rPr>
          </w:pPr>
          <w:r w:rsidRPr="009A4628">
            <w:rPr>
              <w:szCs w:val="14"/>
            </w:rPr>
            <w:t>www.unifr.ch</w:t>
          </w:r>
        </w:p>
      </w:tc>
    </w:tr>
  </w:tbl>
  <w:p w14:paraId="23D4C836" w14:textId="77777777" w:rsidR="003D1880" w:rsidRDefault="003D18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36BAC" w14:textId="77777777" w:rsidR="00007561" w:rsidRDefault="00007561">
      <w:r>
        <w:separator/>
      </w:r>
    </w:p>
  </w:footnote>
  <w:footnote w:type="continuationSeparator" w:id="0">
    <w:p w14:paraId="4486BF10" w14:textId="77777777" w:rsidR="00007561" w:rsidRDefault="000075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2B198" w14:textId="77777777" w:rsidR="003D1880" w:rsidRPr="009A4628" w:rsidRDefault="003D1880">
    <w:pPr>
      <w:pStyle w:val="Header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A56CF"/>
    <w:multiLevelType w:val="hybridMultilevel"/>
    <w:tmpl w:val="70EA5076"/>
    <w:lvl w:ilvl="0" w:tplc="C232D3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7A"/>
    <w:rsid w:val="00007561"/>
    <w:rsid w:val="00203A47"/>
    <w:rsid w:val="003143D0"/>
    <w:rsid w:val="00350C7F"/>
    <w:rsid w:val="00385E85"/>
    <w:rsid w:val="003D1880"/>
    <w:rsid w:val="004B04FD"/>
    <w:rsid w:val="004C1E62"/>
    <w:rsid w:val="005F7463"/>
    <w:rsid w:val="007B5C56"/>
    <w:rsid w:val="00836F7A"/>
    <w:rsid w:val="009822F6"/>
    <w:rsid w:val="009A4628"/>
    <w:rsid w:val="00C00AB1"/>
    <w:rsid w:val="00C84FAC"/>
    <w:rsid w:val="00DA7FF1"/>
    <w:rsid w:val="00F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D6635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noProof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CERNE">
    <w:name w:val="CONCERNE"/>
    <w:basedOn w:val="Normal"/>
    <w:next w:val="Normal"/>
    <w:pPr>
      <w:spacing w:before="6407"/>
      <w:jc w:val="left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ind w:left="-1559"/>
    </w:p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</w:rPr>
  </w:style>
  <w:style w:type="paragraph" w:styleId="BodyTextIndent">
    <w:name w:val="Body Text Indent"/>
    <w:basedOn w:val="Normal"/>
    <w:pPr>
      <w:tabs>
        <w:tab w:val="left" w:pos="4536"/>
      </w:tabs>
      <w:ind w:left="4536"/>
    </w:pPr>
  </w:style>
  <w:style w:type="character" w:styleId="PageNumber">
    <w:name w:val="page number"/>
    <w:basedOn w:val="DefaultParagraphFont"/>
  </w:style>
  <w:style w:type="paragraph" w:customStyle="1" w:styleId="FROM">
    <w:name w:val="FROM"/>
    <w:basedOn w:val="Normal"/>
    <w:pPr>
      <w:jc w:val="left"/>
    </w:pPr>
    <w:rPr>
      <w:b/>
      <w:sz w:val="14"/>
    </w:rPr>
  </w:style>
  <w:style w:type="paragraph" w:customStyle="1" w:styleId="TO">
    <w:name w:val="TO"/>
    <w:basedOn w:val="Normal"/>
    <w:pPr>
      <w:jc w:val="left"/>
    </w:pPr>
    <w:rPr>
      <w:b/>
    </w:rPr>
  </w:style>
  <w:style w:type="paragraph" w:customStyle="1" w:styleId="BOTTOM-CENTER">
    <w:name w:val="BOTTOM-CENTER"/>
    <w:basedOn w:val="BOTTOM"/>
    <w:pPr>
      <w:jc w:val="center"/>
    </w:pPr>
  </w:style>
  <w:style w:type="paragraph" w:customStyle="1" w:styleId="BOTTOM">
    <w:name w:val="BOTTOM"/>
    <w:basedOn w:val="Normal"/>
    <w:rPr>
      <w:sz w:val="14"/>
    </w:rPr>
  </w:style>
  <w:style w:type="paragraph" w:customStyle="1" w:styleId="BOTTOM-LEFT">
    <w:name w:val="BOTTOM-LEFT"/>
    <w:basedOn w:val="BOTTOM"/>
    <w:pPr>
      <w:jc w:val="right"/>
    </w:pPr>
  </w:style>
  <w:style w:type="character" w:customStyle="1" w:styleId="FooterChar">
    <w:name w:val="Footer Char"/>
    <w:link w:val="Footer"/>
    <w:uiPriority w:val="99"/>
    <w:rsid w:val="007B5C56"/>
    <w:rPr>
      <w:rFonts w:ascii="Arial" w:hAnsi="Arial"/>
      <w:noProof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C56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B649807B96469820D9AE363299A1" ma:contentTypeVersion="2" ma:contentTypeDescription="Ein neues Dokument erstellen." ma:contentTypeScope="" ma:versionID="b24204fa9b179daae3f3637199b36433">
  <xsd:schema xmlns:xsd="http://www.w3.org/2001/XMLSchema" xmlns:xs="http://www.w3.org/2001/XMLSchema" xmlns:p="http://schemas.microsoft.com/office/2006/metadata/properties" xmlns:ns2="36c4d090-b473-48e2-8443-d11228fffa39" targetNamespace="http://schemas.microsoft.com/office/2006/metadata/properties" ma:root="true" ma:fieldsID="5918fe8aa54118287309f9644d950548" ns2:_="">
    <xsd:import namespace="36c4d090-b473-48e2-8443-d11228fff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E55C8-1DF1-4C39-AA8F-7D746DBEAFF7}"/>
</file>

<file path=customXml/itemProps2.xml><?xml version="1.0" encoding="utf-8"?>
<ds:datastoreItem xmlns:ds="http://schemas.openxmlformats.org/officeDocument/2006/customXml" ds:itemID="{FCACEAD8-FAD0-4F72-9B90-71D8881F3039}"/>
</file>

<file path=customXml/itemProps3.xml><?xml version="1.0" encoding="utf-8"?>
<ds:datastoreItem xmlns:ds="http://schemas.openxmlformats.org/officeDocument/2006/customXml" ds:itemID="{E9A6E221-6D85-4E15-AF78-630D4079A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Réf : aws 87665</vt:lpstr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 : aws 87665</dc:title>
  <dc:subject/>
  <dc:creator>Microsoft Corporation</dc:creator>
  <cp:keywords/>
  <dc:description/>
  <cp:lastModifiedBy>Microsoft Office User</cp:lastModifiedBy>
  <cp:revision>2</cp:revision>
  <cp:lastPrinted>2004-12-22T06:21:00Z</cp:lastPrinted>
  <dcterms:created xsi:type="dcterms:W3CDTF">2019-10-02T11:49:00Z</dcterms:created>
  <dcterms:modified xsi:type="dcterms:W3CDTF">2019-10-02T11:49:00Z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0x0101003BE5B649807B96469820D9AE363299A1</vt:lpwstr>
  </property>
  <property fmtid="{D5CDD505-2E9C-101B-9397-08002B2CF9AE}" pid="3" name="Order">
    <vt:r8>65700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